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5C2" w:rsidRPr="006C639D" w:rsidRDefault="000915C2" w:rsidP="00A140A2">
      <w:pPr>
        <w:spacing w:after="0" w:line="360" w:lineRule="auto"/>
        <w:jc w:val="center"/>
        <w:rPr>
          <w:rFonts w:ascii="Times New Roman" w:eastAsia="Times New Roman" w:hAnsi="Times New Roman" w:cs="Times New Roman"/>
          <w:b/>
          <w:color w:val="000000"/>
          <w:sz w:val="24"/>
          <w:szCs w:val="24"/>
        </w:rPr>
      </w:pPr>
      <w:r w:rsidRPr="006C639D">
        <w:rPr>
          <w:rFonts w:ascii="Times New Roman" w:hAnsi="Times New Roman" w:cs="Times New Roman"/>
          <w:b/>
          <w:sz w:val="24"/>
          <w:szCs w:val="24"/>
        </w:rPr>
        <w:t>Lesson Plan</w:t>
      </w:r>
      <w:r w:rsidRPr="006C639D">
        <w:rPr>
          <w:rFonts w:ascii="Times New Roman" w:eastAsia="Times New Roman" w:hAnsi="Times New Roman" w:cs="Times New Roman"/>
          <w:b/>
          <w:color w:val="000000"/>
          <w:sz w:val="24"/>
          <w:szCs w:val="24"/>
        </w:rPr>
        <w:t xml:space="preserve"> [Academic Session 202</w:t>
      </w:r>
      <w:r w:rsidR="00EF4AA9" w:rsidRPr="006C639D">
        <w:rPr>
          <w:rFonts w:ascii="Times New Roman" w:eastAsia="Times New Roman" w:hAnsi="Times New Roman" w:cs="Times New Roman"/>
          <w:b/>
          <w:color w:val="000000"/>
          <w:sz w:val="24"/>
          <w:szCs w:val="24"/>
        </w:rPr>
        <w:t>3</w:t>
      </w:r>
      <w:r w:rsidRPr="006C639D">
        <w:rPr>
          <w:rFonts w:ascii="Times New Roman" w:eastAsia="Times New Roman" w:hAnsi="Times New Roman" w:cs="Times New Roman"/>
          <w:b/>
          <w:color w:val="000000"/>
          <w:sz w:val="24"/>
          <w:szCs w:val="24"/>
        </w:rPr>
        <w:t>-202</w:t>
      </w:r>
      <w:r w:rsidR="00EF4AA9" w:rsidRPr="006C639D">
        <w:rPr>
          <w:rFonts w:ascii="Times New Roman" w:eastAsia="Times New Roman" w:hAnsi="Times New Roman" w:cs="Times New Roman"/>
          <w:b/>
          <w:color w:val="000000"/>
          <w:sz w:val="24"/>
          <w:szCs w:val="24"/>
        </w:rPr>
        <w:t>4</w:t>
      </w:r>
      <w:r w:rsidRPr="006C639D">
        <w:rPr>
          <w:rFonts w:ascii="Times New Roman" w:eastAsia="Times New Roman" w:hAnsi="Times New Roman" w:cs="Times New Roman"/>
          <w:b/>
          <w:color w:val="000000"/>
          <w:sz w:val="24"/>
          <w:szCs w:val="24"/>
        </w:rPr>
        <w:t>]</w:t>
      </w:r>
    </w:p>
    <w:p w:rsidR="00596D67" w:rsidRPr="006C639D" w:rsidRDefault="00596D67" w:rsidP="00596D67">
      <w:pPr>
        <w:spacing w:after="0" w:line="360" w:lineRule="auto"/>
        <w:jc w:val="center"/>
        <w:rPr>
          <w:rFonts w:ascii="Times New Roman" w:eastAsia="Times New Roman" w:hAnsi="Times New Roman" w:cs="Times New Roman"/>
          <w:b/>
          <w:color w:val="000000"/>
          <w:sz w:val="24"/>
          <w:szCs w:val="24"/>
        </w:rPr>
      </w:pPr>
      <w:r w:rsidRPr="006C639D">
        <w:rPr>
          <w:rFonts w:ascii="Times New Roman" w:eastAsia="Times New Roman" w:hAnsi="Times New Roman" w:cs="Times New Roman"/>
          <w:b/>
          <w:color w:val="000000"/>
          <w:sz w:val="24"/>
          <w:szCs w:val="24"/>
        </w:rPr>
        <w:t>Class: B. Sc</w:t>
      </w:r>
      <w:r w:rsidR="00BD6032" w:rsidRPr="006C639D">
        <w:rPr>
          <w:rFonts w:ascii="Times New Roman" w:eastAsia="Times New Roman" w:hAnsi="Times New Roman" w:cs="Times New Roman"/>
          <w:b/>
          <w:color w:val="000000"/>
          <w:sz w:val="24"/>
          <w:szCs w:val="24"/>
        </w:rPr>
        <w:t xml:space="preserve">. </w:t>
      </w:r>
      <w:r w:rsidRPr="006C639D">
        <w:rPr>
          <w:rFonts w:ascii="Times New Roman" w:eastAsia="Times New Roman" w:hAnsi="Times New Roman" w:cs="Times New Roman"/>
          <w:b/>
          <w:color w:val="000000"/>
          <w:sz w:val="24"/>
          <w:szCs w:val="24"/>
        </w:rPr>
        <w:t>Second Year [III</w:t>
      </w:r>
      <w:r w:rsidR="00BD6032" w:rsidRPr="006C639D">
        <w:rPr>
          <w:rFonts w:ascii="Times New Roman" w:eastAsia="Times New Roman" w:hAnsi="Times New Roman" w:cs="Times New Roman"/>
          <w:b/>
          <w:color w:val="000000"/>
          <w:sz w:val="24"/>
          <w:szCs w:val="24"/>
        </w:rPr>
        <w:t xml:space="preserve"> S</w:t>
      </w:r>
      <w:r w:rsidRPr="006C639D">
        <w:rPr>
          <w:rFonts w:ascii="Times New Roman" w:eastAsia="Times New Roman" w:hAnsi="Times New Roman" w:cs="Times New Roman"/>
          <w:b/>
          <w:color w:val="000000"/>
          <w:sz w:val="24"/>
          <w:szCs w:val="24"/>
        </w:rPr>
        <w:t>emester]</w:t>
      </w:r>
    </w:p>
    <w:p w:rsidR="00596D67" w:rsidRPr="006C639D" w:rsidRDefault="00596D67" w:rsidP="00596D67">
      <w:pPr>
        <w:spacing w:after="0" w:line="360" w:lineRule="auto"/>
        <w:jc w:val="center"/>
        <w:rPr>
          <w:rFonts w:ascii="Times New Roman" w:eastAsia="Times New Roman" w:hAnsi="Times New Roman" w:cs="Times New Roman"/>
          <w:b/>
          <w:color w:val="000000"/>
          <w:sz w:val="24"/>
          <w:szCs w:val="24"/>
        </w:rPr>
      </w:pPr>
      <w:r w:rsidRPr="006C639D">
        <w:rPr>
          <w:rFonts w:ascii="Times New Roman" w:eastAsia="Times New Roman" w:hAnsi="Times New Roman" w:cs="Times New Roman"/>
          <w:b/>
          <w:color w:val="000000"/>
          <w:sz w:val="24"/>
          <w:szCs w:val="24"/>
        </w:rPr>
        <w:t xml:space="preserve">Subject: </w:t>
      </w:r>
      <w:r w:rsidR="002C7139" w:rsidRPr="006C639D">
        <w:rPr>
          <w:rFonts w:ascii="Times New Roman" w:eastAsia="Times New Roman" w:hAnsi="Times New Roman" w:cs="Times New Roman"/>
          <w:b/>
          <w:color w:val="000000"/>
          <w:sz w:val="24"/>
          <w:szCs w:val="24"/>
        </w:rPr>
        <w:t>(</w:t>
      </w:r>
      <w:r w:rsidR="00284132" w:rsidRPr="006C639D">
        <w:rPr>
          <w:rFonts w:ascii="Times New Roman" w:eastAsia="Times New Roman" w:hAnsi="Times New Roman" w:cs="Times New Roman"/>
          <w:b/>
          <w:color w:val="000000"/>
          <w:sz w:val="24"/>
          <w:szCs w:val="24"/>
        </w:rPr>
        <w:t>CH-203) Organic Chemistry</w:t>
      </w:r>
    </w:p>
    <w:p w:rsidR="000915C2" w:rsidRPr="006C639D" w:rsidRDefault="000915C2" w:rsidP="000915C2">
      <w:pPr>
        <w:spacing w:after="0" w:line="360" w:lineRule="auto"/>
        <w:jc w:val="center"/>
        <w:rPr>
          <w:rFonts w:ascii="Times New Roman" w:eastAsia="Times New Roman" w:hAnsi="Times New Roman" w:cs="Times New Roman"/>
          <w:b/>
          <w:color w:val="000000"/>
          <w:sz w:val="24"/>
          <w:szCs w:val="24"/>
        </w:rPr>
      </w:pPr>
      <w:r w:rsidRPr="006C639D">
        <w:rPr>
          <w:rFonts w:ascii="Times New Roman" w:hAnsi="Times New Roman" w:cs="Times New Roman"/>
          <w:b/>
          <w:sz w:val="24"/>
          <w:szCs w:val="24"/>
        </w:rPr>
        <w:t>Ms. Kirna Devi, Lecturer of Chemistry</w:t>
      </w:r>
    </w:p>
    <w:tbl>
      <w:tblPr>
        <w:tblStyle w:val="TableGrid"/>
        <w:tblW w:w="10343" w:type="dxa"/>
        <w:tblLook w:val="04A0" w:firstRow="1" w:lastRow="0" w:firstColumn="1" w:lastColumn="0" w:noHBand="0" w:noVBand="1"/>
      </w:tblPr>
      <w:tblGrid>
        <w:gridCol w:w="1863"/>
        <w:gridCol w:w="5765"/>
        <w:gridCol w:w="2715"/>
      </w:tblGrid>
      <w:tr w:rsidR="00596D67" w:rsidTr="002906B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3F5B89" w:rsidRDefault="00596D67" w:rsidP="002223E8">
            <w:pPr>
              <w:rPr>
                <w:rFonts w:ascii="Times New Roman" w:hAnsi="Times New Roman" w:cs="Times New Roman"/>
                <w:b/>
                <w:sz w:val="24"/>
                <w:szCs w:val="24"/>
              </w:rPr>
            </w:pPr>
            <w:r w:rsidRPr="003F5B89">
              <w:rPr>
                <w:rFonts w:ascii="Times New Roman" w:hAnsi="Times New Roman" w:cs="Times New Roman"/>
                <w:b/>
                <w:sz w:val="24"/>
                <w:szCs w:val="24"/>
              </w:rPr>
              <w:t>Month</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3F5B89" w:rsidRDefault="00596D67" w:rsidP="002223E8">
            <w:pPr>
              <w:jc w:val="center"/>
              <w:rPr>
                <w:rFonts w:ascii="Times New Roman" w:hAnsi="Times New Roman" w:cs="Times New Roman"/>
                <w:b/>
                <w:sz w:val="24"/>
                <w:szCs w:val="24"/>
              </w:rPr>
            </w:pPr>
            <w:r w:rsidRPr="003F5B89">
              <w:rPr>
                <w:rFonts w:ascii="Times New Roman" w:hAnsi="Times New Roman" w:cs="Times New Roman"/>
                <w:b/>
                <w:sz w:val="24"/>
                <w:szCs w:val="24"/>
              </w:rPr>
              <w:t>Topic</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3F5B89" w:rsidRDefault="00596D67" w:rsidP="002223E8">
            <w:pPr>
              <w:rPr>
                <w:rFonts w:ascii="Times New Roman" w:hAnsi="Times New Roman" w:cs="Times New Roman"/>
                <w:b/>
                <w:sz w:val="24"/>
                <w:szCs w:val="24"/>
              </w:rPr>
            </w:pPr>
            <w:r w:rsidRPr="003F5B89">
              <w:rPr>
                <w:rFonts w:ascii="Times New Roman" w:hAnsi="Times New Roman" w:cs="Times New Roman"/>
                <w:b/>
                <w:sz w:val="24"/>
                <w:szCs w:val="24"/>
              </w:rPr>
              <w:t>Academic Activities</w:t>
            </w:r>
          </w:p>
        </w:tc>
      </w:tr>
      <w:tr w:rsidR="002A761B" w:rsidTr="002906B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2A24E4" w:rsidRDefault="002A761B" w:rsidP="002A761B">
            <w:pPr>
              <w:spacing w:line="360" w:lineRule="auto"/>
              <w:rPr>
                <w:rFonts w:ascii="Times New Roman" w:hAnsi="Times New Roman" w:cs="Times New Roman"/>
                <w:b/>
                <w:sz w:val="24"/>
                <w:szCs w:val="24"/>
              </w:rPr>
            </w:pPr>
            <w:r>
              <w:rPr>
                <w:rFonts w:ascii="Times New Roman" w:hAnsi="Times New Roman" w:cs="Times New Roman"/>
                <w:b/>
                <w:sz w:val="24"/>
                <w:szCs w:val="24"/>
              </w:rPr>
              <w:t>August, 2023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491086" w:rsidRDefault="002A761B" w:rsidP="002A761B">
            <w:pPr>
              <w:autoSpaceDE w:val="0"/>
              <w:autoSpaceDN w:val="0"/>
              <w:adjustRightInd w:val="0"/>
              <w:jc w:val="both"/>
              <w:rPr>
                <w:rFonts w:ascii="Times New Roman" w:hAnsi="Times New Roman" w:cs="Times New Roman"/>
                <w:b/>
                <w:sz w:val="24"/>
                <w:szCs w:val="24"/>
                <w:lang w:val="en-IN"/>
              </w:rPr>
            </w:pPr>
            <w:r w:rsidRPr="00284132">
              <w:rPr>
                <w:rFonts w:ascii="Times New Roman" w:hAnsi="Times New Roman" w:cs="Times New Roman"/>
                <w:b/>
                <w:sz w:val="24"/>
                <w:szCs w:val="24"/>
                <w:lang w:val="en-IN"/>
              </w:rPr>
              <w:t>Alcohols</w:t>
            </w:r>
            <w:r>
              <w:rPr>
                <w:rFonts w:ascii="Times New Roman" w:hAnsi="Times New Roman" w:cs="Times New Roman"/>
                <w:b/>
                <w:sz w:val="24"/>
                <w:szCs w:val="24"/>
                <w:lang w:val="en-IN"/>
              </w:rPr>
              <w:t xml:space="preserve">: </w:t>
            </w:r>
            <w:r>
              <w:rPr>
                <w:rFonts w:ascii="Times New Roman" w:hAnsi="Times New Roman" w:cs="Times New Roman"/>
                <w:sz w:val="24"/>
                <w:szCs w:val="24"/>
                <w:lang w:val="en-IN"/>
              </w:rPr>
              <w:t>Monohydric alcohols:</w:t>
            </w:r>
            <w:r w:rsidRPr="00284132">
              <w:rPr>
                <w:rFonts w:ascii="Times New Roman" w:hAnsi="Times New Roman" w:cs="Times New Roman"/>
                <w:sz w:val="24"/>
                <w:szCs w:val="24"/>
                <w:lang w:val="en-IN"/>
              </w:rPr>
              <w:t xml:space="preserve"> nomenclature, methods of formation by reduction of aldehydes, ketones, carboxylic acids and esters. Hydrogen bonding. Acidic nature. Reactions of alcohols. Dihydric alcohols</w:t>
            </w:r>
            <w:r>
              <w:rPr>
                <w:rFonts w:ascii="Times New Roman" w:hAnsi="Times New Roman" w:cs="Times New Roman"/>
                <w:sz w:val="24"/>
                <w:szCs w:val="24"/>
                <w:lang w:val="en-IN"/>
              </w:rPr>
              <w:t>:</w:t>
            </w:r>
            <w:r w:rsidRPr="00284132">
              <w:rPr>
                <w:rFonts w:ascii="Times New Roman" w:hAnsi="Times New Roman" w:cs="Times New Roman"/>
                <w:sz w:val="24"/>
                <w:szCs w:val="24"/>
                <w:lang w:val="en-IN"/>
              </w:rPr>
              <w:t xml:space="preserve"> nomenclature, methods of formation, chemical reactions of vicinal glycols, oxidative cleavage [</w:t>
            </w:r>
            <w:proofErr w:type="spellStart"/>
            <w:proofErr w:type="gramStart"/>
            <w:r w:rsidRPr="00284132">
              <w:rPr>
                <w:rFonts w:ascii="Times New Roman" w:hAnsi="Times New Roman" w:cs="Times New Roman"/>
                <w:sz w:val="24"/>
                <w:szCs w:val="24"/>
                <w:lang w:val="en-IN"/>
              </w:rPr>
              <w:t>Pb</w:t>
            </w:r>
            <w:proofErr w:type="spellEnd"/>
            <w:r w:rsidRPr="00284132">
              <w:rPr>
                <w:rFonts w:ascii="Times New Roman" w:hAnsi="Times New Roman" w:cs="Times New Roman"/>
                <w:sz w:val="24"/>
                <w:szCs w:val="24"/>
                <w:lang w:val="en-IN"/>
              </w:rPr>
              <w:t>(</w:t>
            </w:r>
            <w:proofErr w:type="spellStart"/>
            <w:proofErr w:type="gramEnd"/>
            <w:r w:rsidRPr="00284132">
              <w:rPr>
                <w:rFonts w:ascii="Times New Roman" w:hAnsi="Times New Roman" w:cs="Times New Roman"/>
                <w:sz w:val="24"/>
                <w:szCs w:val="24"/>
                <w:lang w:val="en-IN"/>
              </w:rPr>
              <w:t>OAc</w:t>
            </w:r>
            <w:proofErr w:type="spellEnd"/>
            <w:r w:rsidRPr="00284132">
              <w:rPr>
                <w:rFonts w:ascii="Times New Roman" w:hAnsi="Times New Roman" w:cs="Times New Roman"/>
                <w:sz w:val="24"/>
                <w:szCs w:val="24"/>
                <w:lang w:val="en-IN"/>
              </w:rPr>
              <w:t>)</w:t>
            </w:r>
            <w:r w:rsidRPr="00457E12">
              <w:rPr>
                <w:rFonts w:ascii="Times New Roman" w:hAnsi="Times New Roman" w:cs="Times New Roman"/>
                <w:sz w:val="24"/>
                <w:szCs w:val="24"/>
                <w:vertAlign w:val="subscript"/>
                <w:lang w:val="en-IN"/>
              </w:rPr>
              <w:t>4</w:t>
            </w:r>
            <w:r w:rsidRPr="00284132">
              <w:rPr>
                <w:rFonts w:ascii="Times New Roman" w:hAnsi="Times New Roman" w:cs="Times New Roman"/>
                <w:sz w:val="24"/>
                <w:szCs w:val="24"/>
                <w:lang w:val="en-IN"/>
              </w:rPr>
              <w:t xml:space="preserve"> and HIO</w:t>
            </w:r>
            <w:r w:rsidRPr="00457E12">
              <w:rPr>
                <w:rFonts w:ascii="Times New Roman" w:hAnsi="Times New Roman" w:cs="Times New Roman"/>
                <w:sz w:val="24"/>
                <w:szCs w:val="24"/>
                <w:vertAlign w:val="subscript"/>
                <w:lang w:val="en-IN"/>
              </w:rPr>
              <w:t>4</w:t>
            </w:r>
            <w:r w:rsidRPr="00284132">
              <w:rPr>
                <w:rFonts w:ascii="Times New Roman" w:hAnsi="Times New Roman" w:cs="Times New Roman"/>
                <w:sz w:val="24"/>
                <w:szCs w:val="24"/>
                <w:lang w:val="en-IN"/>
              </w:rPr>
              <w:t>] and pinacol-pinacolone rearrangement.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Introduction of Syllabus and Course outcomes</w:t>
            </w:r>
          </w:p>
          <w:p w:rsidR="00BD6032" w:rsidRDefault="00BD6032" w:rsidP="002A761B">
            <w:pPr>
              <w:jc w:val="both"/>
              <w:rPr>
                <w:rFonts w:ascii="Times New Roman" w:hAnsi="Times New Roman" w:cs="Times New Roman"/>
                <w:sz w:val="24"/>
                <w:szCs w:val="24"/>
              </w:rPr>
            </w:pPr>
          </w:p>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Test to identify Slow and Advanced Learners</w:t>
            </w:r>
          </w:p>
          <w:p w:rsidR="00BD6032" w:rsidRDefault="00BD6032" w:rsidP="002A761B">
            <w:pPr>
              <w:jc w:val="both"/>
              <w:rPr>
                <w:rFonts w:ascii="Times New Roman" w:hAnsi="Times New Roman" w:cs="Times New Roman"/>
                <w:sz w:val="24"/>
                <w:szCs w:val="24"/>
              </w:rPr>
            </w:pPr>
          </w:p>
          <w:p w:rsidR="002A761B" w:rsidRDefault="002A761B" w:rsidP="006C639D">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2A761B" w:rsidTr="002906B7">
        <w:trPr>
          <w:trHeight w:val="1278"/>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2A24E4" w:rsidRDefault="002A761B" w:rsidP="002A761B">
            <w:pPr>
              <w:spacing w:line="360" w:lineRule="auto"/>
              <w:rPr>
                <w:rFonts w:ascii="Times New Roman" w:hAnsi="Times New Roman" w:cs="Times New Roman"/>
                <w:b/>
                <w:sz w:val="24"/>
                <w:szCs w:val="24"/>
              </w:rPr>
            </w:pPr>
            <w:r>
              <w:rPr>
                <w:rFonts w:ascii="Times New Roman" w:hAnsi="Times New Roman" w:cs="Times New Roman"/>
                <w:b/>
                <w:sz w:val="24"/>
                <w:szCs w:val="24"/>
              </w:rPr>
              <w:t>September</w:t>
            </w:r>
            <w:r w:rsidRPr="002A24E4">
              <w:rPr>
                <w:rFonts w:ascii="Times New Roman" w:hAnsi="Times New Roman" w:cs="Times New Roman"/>
                <w:b/>
                <w:sz w:val="24"/>
                <w:szCs w:val="24"/>
              </w:rPr>
              <w:t>,202</w:t>
            </w:r>
            <w:r>
              <w:rPr>
                <w:rFonts w:ascii="Times New Roman" w:hAnsi="Times New Roman" w:cs="Times New Roman"/>
                <w:b/>
                <w:sz w:val="24"/>
                <w:szCs w:val="24"/>
              </w:rPr>
              <w:t>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491086" w:rsidRDefault="002A761B" w:rsidP="002A761B">
            <w:pPr>
              <w:jc w:val="both"/>
              <w:rPr>
                <w:rFonts w:ascii="Times New Roman" w:hAnsi="Times New Roman" w:cs="Times New Roman"/>
                <w:sz w:val="24"/>
                <w:szCs w:val="24"/>
                <w:lang w:val="en-IN"/>
              </w:rPr>
            </w:pPr>
            <w:r w:rsidRPr="00284132">
              <w:rPr>
                <w:rFonts w:ascii="Times New Roman" w:hAnsi="Times New Roman" w:cs="Times New Roman"/>
                <w:b/>
                <w:sz w:val="24"/>
                <w:szCs w:val="24"/>
                <w:lang w:val="en-IN"/>
              </w:rPr>
              <w:t>Carboxylic Acids &amp; Acid Derivatives</w:t>
            </w:r>
            <w:r>
              <w:rPr>
                <w:rFonts w:ascii="Times New Roman" w:hAnsi="Times New Roman" w:cs="Times New Roman"/>
                <w:sz w:val="24"/>
                <w:szCs w:val="24"/>
                <w:lang w:val="en-IN"/>
              </w:rPr>
              <w:t>:</w:t>
            </w:r>
            <w:r w:rsidRPr="00284132">
              <w:rPr>
                <w:rFonts w:ascii="Times New Roman" w:hAnsi="Times New Roman" w:cs="Times New Roman"/>
                <w:sz w:val="24"/>
                <w:szCs w:val="24"/>
                <w:lang w:val="en-IN"/>
              </w:rPr>
              <w:t xml:space="preserve">   Nomenclature of Carboxylic acids, structure and bonding, physical properties, acidity of carboxylic acids, effects o</w:t>
            </w:r>
            <w:r>
              <w:rPr>
                <w:rFonts w:ascii="Times New Roman" w:hAnsi="Times New Roman" w:cs="Times New Roman"/>
                <w:sz w:val="24"/>
                <w:szCs w:val="24"/>
                <w:lang w:val="en-IN"/>
              </w:rPr>
              <w:t xml:space="preserve">f substituents on acid strength </w:t>
            </w:r>
            <w:r w:rsidRPr="00284132">
              <w:rPr>
                <w:rFonts w:ascii="Times New Roman" w:hAnsi="Times New Roman" w:cs="Times New Roman"/>
                <w:sz w:val="24"/>
                <w:szCs w:val="24"/>
                <w:lang w:val="en-IN"/>
              </w:rPr>
              <w:t>Preparation of carboxylic acids. Reactions of carboxylic acids. Hell-</w:t>
            </w:r>
            <w:proofErr w:type="spellStart"/>
            <w:r w:rsidRPr="00284132">
              <w:rPr>
                <w:rFonts w:ascii="Times New Roman" w:hAnsi="Times New Roman" w:cs="Times New Roman"/>
                <w:sz w:val="24"/>
                <w:szCs w:val="24"/>
                <w:lang w:val="en-IN"/>
              </w:rPr>
              <w:t>Volhard</w:t>
            </w:r>
            <w:proofErr w:type="spellEnd"/>
            <w:r w:rsidRPr="00284132">
              <w:rPr>
                <w:rFonts w:ascii="Times New Roman" w:hAnsi="Times New Roman" w:cs="Times New Roman"/>
                <w:sz w:val="24"/>
                <w:szCs w:val="24"/>
                <w:lang w:val="en-IN"/>
              </w:rPr>
              <w:t>-</w:t>
            </w:r>
            <w:proofErr w:type="spellStart"/>
            <w:r w:rsidRPr="00284132">
              <w:rPr>
                <w:rFonts w:ascii="Times New Roman" w:hAnsi="Times New Roman" w:cs="Times New Roman"/>
                <w:sz w:val="24"/>
                <w:szCs w:val="24"/>
                <w:lang w:val="en-IN"/>
              </w:rPr>
              <w:t>Zelinsky</w:t>
            </w:r>
            <w:proofErr w:type="spellEnd"/>
            <w:r w:rsidRPr="00284132">
              <w:rPr>
                <w:rFonts w:ascii="Times New Roman" w:hAnsi="Times New Roman" w:cs="Times New Roman"/>
                <w:sz w:val="24"/>
                <w:szCs w:val="24"/>
                <w:lang w:val="en-IN"/>
              </w:rPr>
              <w:t xml:space="preserve"> reaction. Reduction of carboxylic acids. Mechanism of decarboxylation. Relative stability of acyl derivatives. Physical properties, interconversion of acid derivatives by nucleophilic acyl substitution. Mechanisms of esterification and hydrolysis (acidic and basic).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Default="002A761B" w:rsidP="002A761B">
            <w:pPr>
              <w:autoSpaceDE w:val="0"/>
              <w:autoSpaceDN w:val="0"/>
              <w:adjustRightInd w:val="0"/>
              <w:jc w:val="both"/>
              <w:rPr>
                <w:rFonts w:ascii="Times New Roman" w:hAnsi="Times New Roman" w:cs="Times New Roman"/>
                <w:b/>
                <w:sz w:val="24"/>
                <w:szCs w:val="24"/>
                <w:lang w:val="en-IN"/>
              </w:rPr>
            </w:pPr>
            <w:r>
              <w:rPr>
                <w:rFonts w:ascii="Times New Roman" w:hAnsi="Times New Roman" w:cs="Times New Roman"/>
                <w:sz w:val="24"/>
                <w:szCs w:val="24"/>
              </w:rPr>
              <w:t>Assignment on</w:t>
            </w:r>
            <w:r w:rsidR="00BD6032">
              <w:rPr>
                <w:rFonts w:ascii="Times New Roman" w:hAnsi="Times New Roman" w:cs="Times New Roman"/>
                <w:sz w:val="24"/>
                <w:szCs w:val="24"/>
              </w:rPr>
              <w:t xml:space="preserve"> </w:t>
            </w:r>
            <w:r w:rsidRPr="001212E5">
              <w:rPr>
                <w:rFonts w:ascii="Times New Roman" w:hAnsi="Times New Roman" w:cs="Times New Roman"/>
                <w:sz w:val="24"/>
                <w:szCs w:val="24"/>
                <w:lang w:val="en-IN"/>
              </w:rPr>
              <w:t>Alcohols</w:t>
            </w:r>
          </w:p>
          <w:p w:rsidR="00BD6032" w:rsidRDefault="00BD6032" w:rsidP="002A761B">
            <w:pPr>
              <w:autoSpaceDE w:val="0"/>
              <w:autoSpaceDN w:val="0"/>
              <w:adjustRightInd w:val="0"/>
              <w:jc w:val="both"/>
              <w:rPr>
                <w:rFonts w:ascii="Times New Roman" w:hAnsi="Times New Roman" w:cs="Times New Roman"/>
                <w:sz w:val="24"/>
                <w:szCs w:val="24"/>
              </w:rPr>
            </w:pPr>
          </w:p>
          <w:p w:rsidR="002A761B" w:rsidRPr="002906B7" w:rsidRDefault="002A761B" w:rsidP="002A761B">
            <w:pPr>
              <w:autoSpaceDE w:val="0"/>
              <w:autoSpaceDN w:val="0"/>
              <w:adjustRightInd w:val="0"/>
              <w:jc w:val="both"/>
              <w:rPr>
                <w:rFonts w:ascii="Times New Roman" w:hAnsi="Times New Roman" w:cs="Times New Roman"/>
                <w:sz w:val="24"/>
                <w:szCs w:val="24"/>
                <w:lang w:val="en-IN"/>
              </w:rPr>
            </w:pPr>
            <w:r>
              <w:rPr>
                <w:rFonts w:ascii="Times New Roman" w:hAnsi="Times New Roman" w:cs="Times New Roman"/>
                <w:sz w:val="24"/>
                <w:szCs w:val="24"/>
              </w:rPr>
              <w:t>Discussion on Assignment</w:t>
            </w:r>
          </w:p>
          <w:p w:rsidR="002A761B" w:rsidRDefault="002A761B" w:rsidP="002A761B">
            <w:pPr>
              <w:jc w:val="both"/>
              <w:rPr>
                <w:rFonts w:ascii="Times New Roman" w:hAnsi="Times New Roman" w:cs="Times New Roman"/>
                <w:sz w:val="24"/>
                <w:szCs w:val="24"/>
              </w:rPr>
            </w:pPr>
          </w:p>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Doubt solving sessions</w:t>
            </w:r>
          </w:p>
          <w:p w:rsidR="002A761B" w:rsidRDefault="002A761B" w:rsidP="002A761B">
            <w:pPr>
              <w:jc w:val="both"/>
              <w:rPr>
                <w:rFonts w:ascii="Times New Roman" w:hAnsi="Times New Roman" w:cs="Times New Roman"/>
                <w:sz w:val="24"/>
                <w:szCs w:val="24"/>
              </w:rPr>
            </w:pPr>
          </w:p>
          <w:p w:rsidR="002A761B" w:rsidRDefault="002A761B" w:rsidP="002A761B">
            <w:pPr>
              <w:rPr>
                <w:rFonts w:ascii="Times New Roman" w:hAnsi="Times New Roman" w:cs="Times New Roman"/>
                <w:sz w:val="24"/>
                <w:szCs w:val="24"/>
              </w:rPr>
            </w:pPr>
            <w:r>
              <w:rPr>
                <w:rFonts w:ascii="Times New Roman" w:hAnsi="Times New Roman" w:cs="Times New Roman"/>
                <w:sz w:val="24"/>
                <w:szCs w:val="24"/>
              </w:rPr>
              <w:t>Discussion of Previous Years Questions</w:t>
            </w:r>
          </w:p>
          <w:p w:rsidR="002A761B" w:rsidRDefault="002A761B" w:rsidP="002A761B">
            <w:pPr>
              <w:jc w:val="both"/>
              <w:rPr>
                <w:rFonts w:ascii="Times New Roman" w:hAnsi="Times New Roman" w:cs="Times New Roman"/>
                <w:sz w:val="24"/>
                <w:szCs w:val="24"/>
              </w:rPr>
            </w:pPr>
          </w:p>
        </w:tc>
      </w:tr>
      <w:tr w:rsidR="002A761B" w:rsidTr="002906B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2A24E4" w:rsidRDefault="002A761B" w:rsidP="002A761B">
            <w:pPr>
              <w:spacing w:line="360" w:lineRule="auto"/>
              <w:rPr>
                <w:rFonts w:ascii="Times New Roman" w:hAnsi="Times New Roman" w:cs="Times New Roman"/>
                <w:b/>
                <w:sz w:val="24"/>
                <w:szCs w:val="24"/>
              </w:rPr>
            </w:pPr>
            <w:r>
              <w:rPr>
                <w:rFonts w:ascii="Times New Roman" w:hAnsi="Times New Roman" w:cs="Times New Roman"/>
                <w:b/>
                <w:sz w:val="24"/>
                <w:szCs w:val="24"/>
              </w:rPr>
              <w:t>Octo</w:t>
            </w:r>
            <w:r w:rsidRPr="002A24E4">
              <w:rPr>
                <w:rFonts w:ascii="Times New Roman" w:hAnsi="Times New Roman" w:cs="Times New Roman"/>
                <w:b/>
                <w:sz w:val="24"/>
                <w:szCs w:val="24"/>
              </w:rPr>
              <w:t>ber, 202</w:t>
            </w:r>
            <w:r>
              <w:rPr>
                <w:rFonts w:ascii="Times New Roman" w:hAnsi="Times New Roman" w:cs="Times New Roman"/>
                <w:b/>
                <w:sz w:val="24"/>
                <w:szCs w:val="24"/>
              </w:rPr>
              <w:t>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61B" w:rsidRPr="00491086" w:rsidRDefault="002A761B" w:rsidP="002A761B">
            <w:pPr>
              <w:jc w:val="both"/>
              <w:rPr>
                <w:rFonts w:ascii="Times New Roman" w:hAnsi="Times New Roman" w:cs="Times New Roman"/>
                <w:sz w:val="24"/>
                <w:szCs w:val="24"/>
                <w:lang w:val="en-IN"/>
              </w:rPr>
            </w:pPr>
            <w:r w:rsidRPr="00284132">
              <w:rPr>
                <w:rFonts w:ascii="Times New Roman" w:hAnsi="Times New Roman" w:cs="Times New Roman"/>
                <w:b/>
                <w:sz w:val="24"/>
                <w:szCs w:val="24"/>
                <w:lang w:val="en-IN"/>
              </w:rPr>
              <w:t>Phenols</w:t>
            </w:r>
            <w:r>
              <w:rPr>
                <w:rFonts w:ascii="Times New Roman" w:hAnsi="Times New Roman" w:cs="Times New Roman"/>
                <w:b/>
                <w:sz w:val="24"/>
                <w:szCs w:val="24"/>
                <w:lang w:val="en-IN"/>
              </w:rPr>
              <w:t>:</w:t>
            </w:r>
            <w:r w:rsidRPr="00284132">
              <w:rPr>
                <w:rFonts w:ascii="Times New Roman" w:hAnsi="Times New Roman" w:cs="Times New Roman"/>
                <w:sz w:val="24"/>
                <w:szCs w:val="24"/>
                <w:lang w:val="en-IN"/>
              </w:rPr>
              <w:t xml:space="preserve">         Nomenclature, structure and bonding. Preparation of phenols, physical properties and acidic character. Comparative acidic strengths of alcohols and phenols, resonance stabilization of </w:t>
            </w:r>
            <w:proofErr w:type="spellStart"/>
            <w:r w:rsidRPr="00284132">
              <w:rPr>
                <w:rFonts w:ascii="Times New Roman" w:hAnsi="Times New Roman" w:cs="Times New Roman"/>
                <w:sz w:val="24"/>
                <w:szCs w:val="24"/>
                <w:lang w:val="en-IN"/>
              </w:rPr>
              <w:t>phenoxide</w:t>
            </w:r>
            <w:proofErr w:type="spellEnd"/>
            <w:r w:rsidRPr="00284132">
              <w:rPr>
                <w:rFonts w:ascii="Times New Roman" w:hAnsi="Times New Roman" w:cs="Times New Roman"/>
                <w:sz w:val="24"/>
                <w:szCs w:val="24"/>
                <w:lang w:val="en-IN"/>
              </w:rPr>
              <w:t xml:space="preserve"> ion. Reactions of phenols</w:t>
            </w:r>
            <w:r>
              <w:rPr>
                <w:rFonts w:ascii="Times New Roman" w:hAnsi="Times New Roman" w:cs="Times New Roman"/>
                <w:sz w:val="24"/>
                <w:szCs w:val="24"/>
                <w:lang w:val="en-IN"/>
              </w:rPr>
              <w:t>-</w:t>
            </w:r>
            <w:r w:rsidRPr="00284132">
              <w:rPr>
                <w:rFonts w:ascii="Times New Roman" w:hAnsi="Times New Roman" w:cs="Times New Roman"/>
                <w:sz w:val="24"/>
                <w:szCs w:val="24"/>
                <w:lang w:val="en-IN"/>
              </w:rPr>
              <w:t xml:space="preserve">electrophilic aromatic substitution, Mechanisms of Fries rearrangement, </w:t>
            </w:r>
            <w:proofErr w:type="spellStart"/>
            <w:r w:rsidRPr="00284132">
              <w:rPr>
                <w:rFonts w:ascii="Times New Roman" w:hAnsi="Times New Roman" w:cs="Times New Roman"/>
                <w:sz w:val="24"/>
                <w:szCs w:val="24"/>
                <w:lang w:val="en-IN"/>
              </w:rPr>
              <w:t>Claisen</w:t>
            </w:r>
            <w:proofErr w:type="spellEnd"/>
            <w:r w:rsidRPr="00284132">
              <w:rPr>
                <w:rFonts w:ascii="Times New Roman" w:hAnsi="Times New Roman" w:cs="Times New Roman"/>
                <w:sz w:val="24"/>
                <w:szCs w:val="24"/>
                <w:lang w:val="en-IN"/>
              </w:rPr>
              <w:t xml:space="preserve"> rearrangement, Reimer-</w:t>
            </w:r>
            <w:proofErr w:type="spellStart"/>
            <w:r w:rsidRPr="00284132">
              <w:rPr>
                <w:rFonts w:ascii="Times New Roman" w:hAnsi="Times New Roman" w:cs="Times New Roman"/>
                <w:sz w:val="24"/>
                <w:szCs w:val="24"/>
                <w:lang w:val="en-IN"/>
              </w:rPr>
              <w:t>Tiemann</w:t>
            </w:r>
            <w:proofErr w:type="spellEnd"/>
            <w:r w:rsidRPr="00284132">
              <w:rPr>
                <w:rFonts w:ascii="Times New Roman" w:hAnsi="Times New Roman" w:cs="Times New Roman"/>
                <w:sz w:val="24"/>
                <w:szCs w:val="24"/>
                <w:lang w:val="en-IN"/>
              </w:rPr>
              <w:t xml:space="preserve"> reaction, Kolbe’s reaction and </w:t>
            </w:r>
            <w:proofErr w:type="spellStart"/>
            <w:r w:rsidRPr="00284132">
              <w:rPr>
                <w:rFonts w:ascii="Times New Roman" w:hAnsi="Times New Roman" w:cs="Times New Roman"/>
                <w:sz w:val="24"/>
                <w:szCs w:val="24"/>
                <w:lang w:val="en-IN"/>
              </w:rPr>
              <w:t>Schotten</w:t>
            </w:r>
            <w:proofErr w:type="spellEnd"/>
            <w:r w:rsidRPr="00284132">
              <w:rPr>
                <w:rFonts w:ascii="Times New Roman" w:hAnsi="Times New Roman" w:cs="Times New Roman"/>
                <w:sz w:val="24"/>
                <w:szCs w:val="24"/>
                <w:lang w:val="en-IN"/>
              </w:rPr>
              <w:t xml:space="preserve"> and Baumann </w:t>
            </w:r>
            <w:proofErr w:type="spellStart"/>
            <w:r w:rsidRPr="00284132">
              <w:rPr>
                <w:rFonts w:ascii="Times New Roman" w:hAnsi="Times New Roman" w:cs="Times New Roman"/>
                <w:sz w:val="24"/>
                <w:szCs w:val="24"/>
                <w:lang w:val="en-IN"/>
              </w:rPr>
              <w:t>reactions.</w:t>
            </w:r>
            <w:r w:rsidRPr="00284132">
              <w:rPr>
                <w:rFonts w:ascii="Times New Roman" w:hAnsi="Times New Roman" w:cs="Times New Roman"/>
                <w:b/>
                <w:sz w:val="24"/>
                <w:szCs w:val="24"/>
                <w:lang w:val="en-IN"/>
              </w:rPr>
              <w:t>Epoxides</w:t>
            </w:r>
            <w:proofErr w:type="spellEnd"/>
            <w:r>
              <w:rPr>
                <w:rFonts w:ascii="Times New Roman" w:hAnsi="Times New Roman" w:cs="Times New Roman"/>
                <w:sz w:val="24"/>
                <w:szCs w:val="24"/>
                <w:lang w:val="en-IN"/>
              </w:rPr>
              <w:t xml:space="preserve">: </w:t>
            </w:r>
            <w:r w:rsidRPr="00284132">
              <w:rPr>
                <w:rFonts w:ascii="Times New Roman" w:hAnsi="Times New Roman" w:cs="Times New Roman"/>
                <w:sz w:val="24"/>
                <w:szCs w:val="24"/>
                <w:lang w:val="en-IN"/>
              </w:rPr>
              <w:t xml:space="preserve">Synthesis of epoxides. Acid and base-catalyzed ring opening of epoxides, orientation of epoxide ring opening, reactions of Grignard and </w:t>
            </w:r>
            <w:proofErr w:type="spellStart"/>
            <w:r w:rsidRPr="00284132">
              <w:rPr>
                <w:rFonts w:ascii="Times New Roman" w:hAnsi="Times New Roman" w:cs="Times New Roman"/>
                <w:sz w:val="24"/>
                <w:szCs w:val="24"/>
                <w:lang w:val="en-IN"/>
              </w:rPr>
              <w:t>organolithium</w:t>
            </w:r>
            <w:proofErr w:type="spellEnd"/>
            <w:r w:rsidRPr="00284132">
              <w:rPr>
                <w:rFonts w:ascii="Times New Roman" w:hAnsi="Times New Roman" w:cs="Times New Roman"/>
                <w:sz w:val="24"/>
                <w:szCs w:val="24"/>
                <w:lang w:val="en-IN"/>
              </w:rPr>
              <w:t xml:space="preserve"> reagents with epoxides.  </w:t>
            </w:r>
            <w:r w:rsidRPr="00284132">
              <w:rPr>
                <w:rFonts w:ascii="Times New Roman" w:hAnsi="Times New Roman" w:cs="Times New Roman"/>
                <w:b/>
                <w:sz w:val="24"/>
                <w:szCs w:val="24"/>
                <w:lang w:val="en-IN"/>
              </w:rPr>
              <w:t>Ultraviolet (UV) absorption spectroscopy</w:t>
            </w:r>
            <w:r>
              <w:rPr>
                <w:rFonts w:ascii="Times New Roman" w:hAnsi="Times New Roman" w:cs="Times New Roman"/>
                <w:b/>
                <w:sz w:val="24"/>
                <w:szCs w:val="24"/>
                <w:lang w:val="en-IN"/>
              </w:rPr>
              <w:t>:</w:t>
            </w:r>
            <w:r w:rsidRPr="00284132">
              <w:rPr>
                <w:rFonts w:ascii="Times New Roman" w:hAnsi="Times New Roman" w:cs="Times New Roman"/>
                <w:sz w:val="24"/>
                <w:szCs w:val="24"/>
                <w:lang w:val="en-IN"/>
              </w:rPr>
              <w:t xml:space="preserve">    Absorption laws (Beer-Lambert law), molar absorptivity, presentation and analysis of UV spectra, types of electronic transitions, effect of conjugation. Concept of </w:t>
            </w:r>
            <w:proofErr w:type="spellStart"/>
            <w:r w:rsidRPr="00284132">
              <w:rPr>
                <w:rFonts w:ascii="Times New Roman" w:hAnsi="Times New Roman" w:cs="Times New Roman"/>
                <w:sz w:val="24"/>
                <w:szCs w:val="24"/>
                <w:lang w:val="en-IN"/>
              </w:rPr>
              <w:t>chromophore</w:t>
            </w:r>
            <w:proofErr w:type="spellEnd"/>
            <w:r w:rsidRPr="00284132">
              <w:rPr>
                <w:rFonts w:ascii="Times New Roman" w:hAnsi="Times New Roman" w:cs="Times New Roman"/>
                <w:sz w:val="24"/>
                <w:szCs w:val="24"/>
                <w:lang w:val="en-IN"/>
              </w:rPr>
              <w:t xml:space="preserve"> and </w:t>
            </w:r>
            <w:proofErr w:type="spellStart"/>
            <w:r w:rsidRPr="00284132">
              <w:rPr>
                <w:rFonts w:ascii="Times New Roman" w:hAnsi="Times New Roman" w:cs="Times New Roman"/>
                <w:sz w:val="24"/>
                <w:szCs w:val="24"/>
                <w:lang w:val="en-IN"/>
              </w:rPr>
              <w:t>auxochrome</w:t>
            </w:r>
            <w:proofErr w:type="spellEnd"/>
            <w:r w:rsidRPr="00284132">
              <w:rPr>
                <w:rFonts w:ascii="Times New Roman" w:hAnsi="Times New Roman" w:cs="Times New Roman"/>
                <w:sz w:val="24"/>
                <w:szCs w:val="24"/>
                <w:lang w:val="en-IN"/>
              </w:rPr>
              <w:t xml:space="preserve">. Bathochromic, </w:t>
            </w:r>
            <w:proofErr w:type="spellStart"/>
            <w:r w:rsidRPr="00284132">
              <w:rPr>
                <w:rFonts w:ascii="Times New Roman" w:hAnsi="Times New Roman" w:cs="Times New Roman"/>
                <w:sz w:val="24"/>
                <w:szCs w:val="24"/>
                <w:lang w:val="en-IN"/>
              </w:rPr>
              <w:t>hypsochromic</w:t>
            </w:r>
            <w:proofErr w:type="spellEnd"/>
            <w:r w:rsidRPr="00284132">
              <w:rPr>
                <w:rFonts w:ascii="Times New Roman" w:hAnsi="Times New Roman" w:cs="Times New Roman"/>
                <w:sz w:val="24"/>
                <w:szCs w:val="24"/>
                <w:lang w:val="en-IN"/>
              </w:rPr>
              <w:t xml:space="preserve">, </w:t>
            </w:r>
            <w:proofErr w:type="spellStart"/>
            <w:r w:rsidRPr="00284132">
              <w:rPr>
                <w:rFonts w:ascii="Times New Roman" w:hAnsi="Times New Roman" w:cs="Times New Roman"/>
                <w:sz w:val="24"/>
                <w:szCs w:val="24"/>
                <w:lang w:val="en-IN"/>
              </w:rPr>
              <w:t>hyperchromic</w:t>
            </w:r>
            <w:proofErr w:type="spellEnd"/>
            <w:r w:rsidRPr="00284132">
              <w:rPr>
                <w:rFonts w:ascii="Times New Roman" w:hAnsi="Times New Roman" w:cs="Times New Roman"/>
                <w:sz w:val="24"/>
                <w:szCs w:val="24"/>
                <w:lang w:val="en-IN"/>
              </w:rPr>
              <w:t xml:space="preserve"> and hypochromic shifts.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Class Test on Carboxylic acid and its derivatives</w:t>
            </w:r>
          </w:p>
          <w:p w:rsidR="002A761B" w:rsidRDefault="002A761B" w:rsidP="002A761B">
            <w:pPr>
              <w:jc w:val="both"/>
              <w:rPr>
                <w:rFonts w:ascii="Times New Roman" w:hAnsi="Times New Roman" w:cs="Times New Roman"/>
                <w:sz w:val="24"/>
                <w:szCs w:val="24"/>
              </w:rPr>
            </w:pPr>
          </w:p>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Discussion on Test</w:t>
            </w:r>
          </w:p>
          <w:p w:rsidR="002A761B" w:rsidRDefault="002A761B" w:rsidP="002A761B">
            <w:pPr>
              <w:jc w:val="both"/>
              <w:rPr>
                <w:rFonts w:ascii="Times New Roman" w:hAnsi="Times New Roman" w:cs="Times New Roman"/>
                <w:sz w:val="24"/>
                <w:szCs w:val="24"/>
              </w:rPr>
            </w:pPr>
          </w:p>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Doubt solving sessions</w:t>
            </w:r>
          </w:p>
          <w:p w:rsidR="002A761B" w:rsidRDefault="002A761B" w:rsidP="002A761B">
            <w:pPr>
              <w:rPr>
                <w:rFonts w:ascii="Times New Roman" w:hAnsi="Times New Roman" w:cs="Times New Roman"/>
                <w:sz w:val="24"/>
                <w:szCs w:val="24"/>
              </w:rPr>
            </w:pPr>
          </w:p>
          <w:p w:rsidR="002A761B" w:rsidRDefault="002A761B" w:rsidP="002A761B">
            <w:pPr>
              <w:rPr>
                <w:rFonts w:ascii="Times New Roman" w:hAnsi="Times New Roman" w:cs="Times New Roman"/>
                <w:sz w:val="24"/>
                <w:szCs w:val="24"/>
              </w:rPr>
            </w:pPr>
          </w:p>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Presentation of students</w:t>
            </w:r>
          </w:p>
          <w:p w:rsidR="002A761B" w:rsidRDefault="002A761B" w:rsidP="002A761B">
            <w:pPr>
              <w:rPr>
                <w:rFonts w:ascii="Times New Roman" w:hAnsi="Times New Roman" w:cs="Times New Roman"/>
                <w:sz w:val="24"/>
                <w:szCs w:val="24"/>
              </w:rPr>
            </w:pPr>
          </w:p>
          <w:p w:rsidR="002A761B" w:rsidRDefault="002A761B" w:rsidP="002A761B">
            <w:pPr>
              <w:rPr>
                <w:rFonts w:ascii="Times New Roman" w:hAnsi="Times New Roman" w:cs="Times New Roman"/>
                <w:sz w:val="24"/>
                <w:szCs w:val="24"/>
              </w:rPr>
            </w:pPr>
            <w:r>
              <w:rPr>
                <w:rFonts w:ascii="Times New Roman" w:hAnsi="Times New Roman" w:cs="Times New Roman"/>
                <w:sz w:val="24"/>
                <w:szCs w:val="24"/>
              </w:rPr>
              <w:t>Discussion of Previous Years Questions</w:t>
            </w:r>
          </w:p>
          <w:p w:rsidR="002A761B" w:rsidRDefault="002A761B" w:rsidP="002A761B">
            <w:pPr>
              <w:jc w:val="both"/>
              <w:rPr>
                <w:rFonts w:ascii="Times New Roman" w:hAnsi="Times New Roman" w:cs="Times New Roman"/>
                <w:sz w:val="24"/>
                <w:szCs w:val="24"/>
              </w:rPr>
            </w:pPr>
          </w:p>
        </w:tc>
      </w:tr>
      <w:tr w:rsidR="002A761B" w:rsidTr="002906B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491086" w:rsidRDefault="002A761B" w:rsidP="002A761B">
            <w:pPr>
              <w:spacing w:line="360" w:lineRule="auto"/>
              <w:rPr>
                <w:rFonts w:ascii="Times New Roman" w:hAnsi="Times New Roman" w:cs="Times New Roman"/>
                <w:b/>
                <w:sz w:val="24"/>
                <w:szCs w:val="24"/>
              </w:rPr>
            </w:pPr>
            <w:r>
              <w:rPr>
                <w:rFonts w:ascii="Times New Roman" w:hAnsi="Times New Roman" w:cs="Times New Roman"/>
                <w:b/>
                <w:sz w:val="24"/>
                <w:szCs w:val="24"/>
              </w:rPr>
              <w:t>Nov</w:t>
            </w:r>
            <w:r w:rsidRPr="002A24E4">
              <w:rPr>
                <w:rFonts w:ascii="Times New Roman" w:hAnsi="Times New Roman" w:cs="Times New Roman"/>
                <w:b/>
                <w:sz w:val="24"/>
                <w:szCs w:val="24"/>
              </w:rPr>
              <w:t>ember</w:t>
            </w:r>
            <w:r w:rsidRPr="00491086">
              <w:rPr>
                <w:rFonts w:ascii="Times New Roman" w:hAnsi="Times New Roman" w:cs="Times New Roman"/>
                <w:b/>
                <w:sz w:val="24"/>
                <w:szCs w:val="24"/>
              </w:rPr>
              <w:t>, 202</w:t>
            </w:r>
            <w:r>
              <w:rPr>
                <w:rFonts w:ascii="Times New Roman" w:hAnsi="Times New Roman" w:cs="Times New Roman"/>
                <w:b/>
                <w:sz w:val="24"/>
                <w:szCs w:val="24"/>
              </w:rPr>
              <w:t>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284132" w:rsidRDefault="002A761B" w:rsidP="002A761B">
            <w:pPr>
              <w:jc w:val="both"/>
              <w:rPr>
                <w:rFonts w:ascii="Times New Roman" w:hAnsi="Times New Roman" w:cs="Times New Roman"/>
                <w:sz w:val="24"/>
                <w:szCs w:val="24"/>
                <w:lang w:val="en-IN"/>
              </w:rPr>
            </w:pPr>
            <w:r w:rsidRPr="00284132">
              <w:rPr>
                <w:rFonts w:ascii="Times New Roman" w:hAnsi="Times New Roman" w:cs="Times New Roman"/>
                <w:b/>
                <w:sz w:val="24"/>
                <w:szCs w:val="24"/>
                <w:lang w:val="en-IN"/>
              </w:rPr>
              <w:t>Ultraviolet (UV) absorption spectroscopy</w:t>
            </w:r>
            <w:r>
              <w:rPr>
                <w:rFonts w:ascii="Times New Roman" w:hAnsi="Times New Roman" w:cs="Times New Roman"/>
                <w:b/>
                <w:sz w:val="24"/>
                <w:szCs w:val="24"/>
                <w:lang w:val="en-IN"/>
              </w:rPr>
              <w:t>:</w:t>
            </w:r>
            <w:r w:rsidRPr="00284132">
              <w:rPr>
                <w:rFonts w:ascii="Times New Roman" w:hAnsi="Times New Roman" w:cs="Times New Roman"/>
                <w:sz w:val="24"/>
                <w:szCs w:val="24"/>
                <w:lang w:val="en-IN"/>
              </w:rPr>
              <w:t xml:space="preserve">    UV spectra of conjugated </w:t>
            </w:r>
            <w:proofErr w:type="spellStart"/>
            <w:r w:rsidRPr="00284132">
              <w:rPr>
                <w:rFonts w:ascii="Times New Roman" w:hAnsi="Times New Roman" w:cs="Times New Roman"/>
                <w:sz w:val="24"/>
                <w:szCs w:val="24"/>
                <w:lang w:val="en-IN"/>
              </w:rPr>
              <w:t>enes</w:t>
            </w:r>
            <w:proofErr w:type="spellEnd"/>
            <w:r w:rsidRPr="00284132">
              <w:rPr>
                <w:rFonts w:ascii="Times New Roman" w:hAnsi="Times New Roman" w:cs="Times New Roman"/>
                <w:sz w:val="24"/>
                <w:szCs w:val="24"/>
                <w:lang w:val="en-IN"/>
              </w:rPr>
              <w:t xml:space="preserve"> and </w:t>
            </w:r>
            <w:proofErr w:type="spellStart"/>
            <w:r w:rsidRPr="00284132">
              <w:rPr>
                <w:rFonts w:ascii="Times New Roman" w:hAnsi="Times New Roman" w:cs="Times New Roman"/>
                <w:sz w:val="24"/>
                <w:szCs w:val="24"/>
                <w:lang w:val="en-IN"/>
              </w:rPr>
              <w:t>enones,Woodward</w:t>
            </w:r>
            <w:proofErr w:type="spellEnd"/>
            <w:r w:rsidRPr="00284132">
              <w:rPr>
                <w:rFonts w:ascii="Times New Roman" w:hAnsi="Times New Roman" w:cs="Times New Roman"/>
                <w:sz w:val="24"/>
                <w:szCs w:val="24"/>
                <w:lang w:val="en-IN"/>
              </w:rPr>
              <w:t xml:space="preserve">- </w:t>
            </w:r>
            <w:proofErr w:type="spellStart"/>
            <w:r w:rsidRPr="00284132">
              <w:rPr>
                <w:rFonts w:ascii="Times New Roman" w:hAnsi="Times New Roman" w:cs="Times New Roman"/>
                <w:sz w:val="24"/>
                <w:szCs w:val="24"/>
                <w:lang w:val="en-IN"/>
              </w:rPr>
              <w:t>Fieser</w:t>
            </w:r>
            <w:proofErr w:type="spellEnd"/>
            <w:r w:rsidRPr="00284132">
              <w:rPr>
                <w:rFonts w:ascii="Times New Roman" w:hAnsi="Times New Roman" w:cs="Times New Roman"/>
                <w:sz w:val="24"/>
                <w:szCs w:val="24"/>
                <w:lang w:val="en-IN"/>
              </w:rPr>
              <w:t xml:space="preserve"> rules, calculation of max of s</w:t>
            </w:r>
            <w:r>
              <w:rPr>
                <w:rFonts w:ascii="Times New Roman" w:hAnsi="Times New Roman" w:cs="Times New Roman"/>
                <w:sz w:val="24"/>
                <w:szCs w:val="24"/>
                <w:lang w:val="en-IN"/>
              </w:rPr>
              <w:t xml:space="preserve">imple conjugated dienes and </w:t>
            </w:r>
            <w:r w:rsidRPr="00284132">
              <w:rPr>
                <w:rFonts w:ascii="Times New Roman" w:hAnsi="Times New Roman" w:cs="Times New Roman"/>
                <w:sz w:val="24"/>
                <w:szCs w:val="24"/>
                <w:lang w:val="en-IN"/>
              </w:rPr>
              <w:t xml:space="preserve">unsaturated ketones.    Applications of UV Spectroscopy in structure elucidation of simple organic compounds. </w:t>
            </w:r>
          </w:p>
          <w:p w:rsidR="002A761B" w:rsidRPr="00491086" w:rsidRDefault="002A761B" w:rsidP="002A761B">
            <w:pPr>
              <w:autoSpaceDE w:val="0"/>
              <w:autoSpaceDN w:val="0"/>
              <w:adjustRightInd w:val="0"/>
              <w:jc w:val="both"/>
              <w:rPr>
                <w:rFonts w:ascii="Times New Roman" w:hAnsi="Times New Roman" w:cs="Times New Roman"/>
                <w:sz w:val="24"/>
                <w:szCs w:val="24"/>
                <w:lang w:val="en-IN"/>
              </w:rPr>
            </w:pPr>
            <w:r w:rsidRPr="00491086">
              <w:rPr>
                <w:rFonts w:ascii="Times New Roman" w:eastAsia="Times New Roman" w:hAnsi="Times New Roman" w:cs="Times New Roman"/>
                <w:b/>
                <w:color w:val="000000"/>
                <w:sz w:val="24"/>
                <w:szCs w:val="24"/>
              </w:rPr>
              <w:t>Revision of syllabus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Default="002A761B" w:rsidP="002A761B">
            <w:pPr>
              <w:rPr>
                <w:rFonts w:ascii="Times New Roman" w:hAnsi="Times New Roman" w:cs="Times New Roman"/>
                <w:sz w:val="24"/>
                <w:szCs w:val="24"/>
              </w:rPr>
            </w:pPr>
            <w:r>
              <w:rPr>
                <w:rFonts w:ascii="Times New Roman" w:hAnsi="Times New Roman" w:cs="Times New Roman"/>
                <w:sz w:val="24"/>
                <w:szCs w:val="24"/>
              </w:rPr>
              <w:t>Discussion of Previous Years Questions</w:t>
            </w:r>
          </w:p>
          <w:p w:rsidR="002A761B" w:rsidRDefault="002A761B" w:rsidP="002A761B">
            <w:pPr>
              <w:rPr>
                <w:rFonts w:ascii="Times New Roman" w:hAnsi="Times New Roman" w:cs="Times New Roman"/>
                <w:sz w:val="24"/>
                <w:szCs w:val="24"/>
              </w:rPr>
            </w:pPr>
          </w:p>
        </w:tc>
      </w:tr>
    </w:tbl>
    <w:p w:rsidR="00BD6032" w:rsidRDefault="00BD6032" w:rsidP="002906B7">
      <w:pPr>
        <w:spacing w:after="0" w:line="360" w:lineRule="auto"/>
        <w:jc w:val="center"/>
        <w:rPr>
          <w:rFonts w:ascii="Times New Roman" w:hAnsi="Times New Roman" w:cs="Times New Roman"/>
          <w:b/>
          <w:sz w:val="28"/>
          <w:szCs w:val="28"/>
        </w:rPr>
      </w:pPr>
    </w:p>
    <w:p w:rsidR="00F461AB" w:rsidRPr="00F461AB" w:rsidRDefault="00F461AB" w:rsidP="002906B7">
      <w:pPr>
        <w:spacing w:after="0" w:line="360" w:lineRule="auto"/>
        <w:jc w:val="center"/>
        <w:rPr>
          <w:rFonts w:ascii="Times New Roman" w:eastAsia="Times New Roman" w:hAnsi="Times New Roman" w:cs="Times New Roman"/>
          <w:b/>
          <w:color w:val="000000"/>
          <w:sz w:val="28"/>
          <w:szCs w:val="28"/>
        </w:rPr>
      </w:pPr>
      <w:r w:rsidRPr="00F461AB">
        <w:rPr>
          <w:rFonts w:ascii="Times New Roman" w:hAnsi="Times New Roman" w:cs="Times New Roman"/>
          <w:b/>
          <w:sz w:val="28"/>
          <w:szCs w:val="28"/>
        </w:rPr>
        <w:t>Lesson Plan</w:t>
      </w:r>
      <w:r w:rsidR="00BD6032">
        <w:rPr>
          <w:rFonts w:ascii="Times New Roman" w:eastAsia="Times New Roman" w:hAnsi="Times New Roman" w:cs="Times New Roman"/>
          <w:b/>
          <w:color w:val="000000"/>
          <w:sz w:val="28"/>
          <w:szCs w:val="28"/>
        </w:rPr>
        <w:t xml:space="preserve"> [Academic Session 20</w:t>
      </w:r>
      <w:r w:rsidRPr="00F461AB">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rPr>
        <w:t>3</w:t>
      </w:r>
      <w:r w:rsidR="00BD6032">
        <w:rPr>
          <w:rFonts w:ascii="Times New Roman" w:eastAsia="Times New Roman" w:hAnsi="Times New Roman" w:cs="Times New Roman"/>
          <w:b/>
          <w:color w:val="000000"/>
          <w:sz w:val="28"/>
          <w:szCs w:val="28"/>
        </w:rPr>
        <w:t>-24</w:t>
      </w:r>
      <w:r w:rsidRPr="00F461AB">
        <w:rPr>
          <w:rFonts w:ascii="Times New Roman" w:eastAsia="Times New Roman" w:hAnsi="Times New Roman" w:cs="Times New Roman"/>
          <w:b/>
          <w:color w:val="000000"/>
          <w:sz w:val="28"/>
          <w:szCs w:val="28"/>
        </w:rPr>
        <w:t>]</w:t>
      </w:r>
    </w:p>
    <w:p w:rsidR="00F461AB" w:rsidRPr="003F5B89" w:rsidRDefault="00F461AB" w:rsidP="00F461AB">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Class: B. Sc</w:t>
      </w:r>
      <w:r w:rsidR="00BD603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Second</w:t>
      </w:r>
      <w:r w:rsidRPr="003F5B89">
        <w:rPr>
          <w:rFonts w:ascii="Times New Roman" w:eastAsia="Times New Roman" w:hAnsi="Times New Roman" w:cs="Times New Roman"/>
          <w:b/>
          <w:color w:val="000000"/>
          <w:sz w:val="24"/>
          <w:szCs w:val="24"/>
        </w:rPr>
        <w:t xml:space="preserve"> Year </w:t>
      </w:r>
      <w:r>
        <w:rPr>
          <w:rFonts w:ascii="Times New Roman" w:eastAsia="Times New Roman" w:hAnsi="Times New Roman" w:cs="Times New Roman"/>
          <w:b/>
          <w:color w:val="000000"/>
          <w:sz w:val="24"/>
          <w:szCs w:val="24"/>
        </w:rPr>
        <w:t>[III</w:t>
      </w:r>
      <w:r w:rsidR="00BD6032">
        <w:rPr>
          <w:rFonts w:ascii="Times New Roman" w:eastAsia="Times New Roman" w:hAnsi="Times New Roman" w:cs="Times New Roman"/>
          <w:b/>
          <w:color w:val="000000"/>
          <w:sz w:val="24"/>
          <w:szCs w:val="24"/>
        </w:rPr>
        <w:t xml:space="preserve"> S</w:t>
      </w:r>
      <w:r>
        <w:rPr>
          <w:rFonts w:ascii="Times New Roman" w:eastAsia="Times New Roman" w:hAnsi="Times New Roman" w:cs="Times New Roman"/>
          <w:b/>
          <w:color w:val="000000"/>
          <w:sz w:val="24"/>
          <w:szCs w:val="24"/>
        </w:rPr>
        <w:t>emester]</w:t>
      </w:r>
    </w:p>
    <w:p w:rsidR="00F461AB" w:rsidRDefault="00F461AB" w:rsidP="00F461AB">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Subject: </w:t>
      </w:r>
      <w:r w:rsidRPr="00263007">
        <w:rPr>
          <w:rFonts w:ascii="Times New Roman" w:eastAsia="Times New Roman" w:hAnsi="Times New Roman" w:cs="Times New Roman"/>
          <w:b/>
          <w:color w:val="000000"/>
          <w:sz w:val="24"/>
          <w:szCs w:val="24"/>
        </w:rPr>
        <w:t xml:space="preserve">(CH-202) Physical Chemistry </w:t>
      </w:r>
    </w:p>
    <w:p w:rsidR="00F461AB" w:rsidRPr="006B211C" w:rsidRDefault="00F461AB" w:rsidP="00F461AB">
      <w:pPr>
        <w:spacing w:after="0" w:line="360" w:lineRule="auto"/>
        <w:jc w:val="center"/>
        <w:rPr>
          <w:rFonts w:ascii="Times New Roman" w:eastAsia="Times New Roman" w:hAnsi="Times New Roman" w:cs="Times New Roman"/>
          <w:b/>
          <w:color w:val="000000"/>
          <w:sz w:val="28"/>
          <w:szCs w:val="28"/>
        </w:rPr>
      </w:pPr>
      <w:r w:rsidRPr="006B211C">
        <w:rPr>
          <w:rFonts w:ascii="Times New Roman" w:hAnsi="Times New Roman" w:cs="Times New Roman"/>
          <w:b/>
          <w:sz w:val="28"/>
          <w:szCs w:val="28"/>
        </w:rPr>
        <w:t>Ms. Kirna Devi, Lecturer of Chemistry</w:t>
      </w:r>
    </w:p>
    <w:tbl>
      <w:tblPr>
        <w:tblStyle w:val="TableGrid"/>
        <w:tblW w:w="9918" w:type="dxa"/>
        <w:tblLook w:val="04A0" w:firstRow="1" w:lastRow="0" w:firstColumn="1" w:lastColumn="0" w:noHBand="0" w:noVBand="1"/>
      </w:tblPr>
      <w:tblGrid>
        <w:gridCol w:w="1980"/>
        <w:gridCol w:w="5443"/>
        <w:gridCol w:w="2495"/>
      </w:tblGrid>
      <w:tr w:rsidR="00F461AB" w:rsidTr="00DB7CEA">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1AB" w:rsidRPr="003F5B89" w:rsidRDefault="00F461AB" w:rsidP="00DB7CEA">
            <w:pPr>
              <w:rPr>
                <w:rFonts w:ascii="Times New Roman" w:hAnsi="Times New Roman" w:cs="Times New Roman"/>
                <w:b/>
                <w:sz w:val="24"/>
                <w:szCs w:val="24"/>
              </w:rPr>
            </w:pPr>
            <w:r w:rsidRPr="003F5B89">
              <w:rPr>
                <w:rFonts w:ascii="Times New Roman" w:hAnsi="Times New Roman" w:cs="Times New Roman"/>
                <w:b/>
                <w:sz w:val="24"/>
                <w:szCs w:val="24"/>
              </w:rPr>
              <w:t>Month</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1AB" w:rsidRPr="003F5B89" w:rsidRDefault="00F461AB" w:rsidP="00DB7CEA">
            <w:pPr>
              <w:jc w:val="center"/>
              <w:rPr>
                <w:rFonts w:ascii="Times New Roman" w:hAnsi="Times New Roman" w:cs="Times New Roman"/>
                <w:b/>
                <w:sz w:val="24"/>
                <w:szCs w:val="24"/>
              </w:rPr>
            </w:pPr>
            <w:r w:rsidRPr="003F5B89">
              <w:rPr>
                <w:rFonts w:ascii="Times New Roman" w:hAnsi="Times New Roman" w:cs="Times New Roman"/>
                <w:b/>
                <w:sz w:val="24"/>
                <w:szCs w:val="24"/>
              </w:rPr>
              <w:t>Topic</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1AB" w:rsidRPr="003F5B89" w:rsidRDefault="00F461AB" w:rsidP="00DB7CEA">
            <w:pPr>
              <w:rPr>
                <w:rFonts w:ascii="Times New Roman" w:hAnsi="Times New Roman" w:cs="Times New Roman"/>
                <w:b/>
                <w:sz w:val="24"/>
                <w:szCs w:val="24"/>
              </w:rPr>
            </w:pPr>
            <w:r w:rsidRPr="003F5B89">
              <w:rPr>
                <w:rFonts w:ascii="Times New Roman" w:hAnsi="Times New Roman" w:cs="Times New Roman"/>
                <w:b/>
                <w:sz w:val="24"/>
                <w:szCs w:val="24"/>
              </w:rPr>
              <w:t>Academic Activities</w:t>
            </w:r>
          </w:p>
        </w:tc>
      </w:tr>
      <w:tr w:rsidR="002A761B" w:rsidTr="00DB7CEA">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2A24E4" w:rsidRDefault="002A761B" w:rsidP="002A761B">
            <w:pPr>
              <w:spacing w:line="360" w:lineRule="auto"/>
              <w:rPr>
                <w:rFonts w:ascii="Times New Roman" w:hAnsi="Times New Roman" w:cs="Times New Roman"/>
                <w:b/>
                <w:sz w:val="24"/>
                <w:szCs w:val="24"/>
              </w:rPr>
            </w:pPr>
            <w:r>
              <w:rPr>
                <w:rFonts w:ascii="Times New Roman" w:hAnsi="Times New Roman" w:cs="Times New Roman"/>
                <w:b/>
                <w:sz w:val="24"/>
                <w:szCs w:val="24"/>
              </w:rPr>
              <w:t>August, 2023</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491086" w:rsidRDefault="002A761B" w:rsidP="002A761B">
            <w:pPr>
              <w:autoSpaceDE w:val="0"/>
              <w:autoSpaceDN w:val="0"/>
              <w:adjustRightInd w:val="0"/>
              <w:jc w:val="both"/>
              <w:rPr>
                <w:rFonts w:ascii="Times New Roman" w:hAnsi="Times New Roman" w:cs="Times New Roman"/>
                <w:b/>
                <w:sz w:val="24"/>
                <w:szCs w:val="24"/>
                <w:lang w:val="en-IN"/>
              </w:rPr>
            </w:pPr>
            <w:r w:rsidRPr="00987632">
              <w:rPr>
                <w:rFonts w:ascii="Times New Roman" w:hAnsi="Times New Roman" w:cs="Times New Roman"/>
                <w:b/>
                <w:sz w:val="24"/>
                <w:szCs w:val="24"/>
                <w:lang w:val="en-IN"/>
              </w:rPr>
              <w:t>Thermodynamics</w:t>
            </w:r>
            <w:r>
              <w:rPr>
                <w:rFonts w:ascii="Times New Roman" w:hAnsi="Times New Roman" w:cs="Times New Roman"/>
                <w:b/>
                <w:sz w:val="24"/>
                <w:szCs w:val="24"/>
                <w:lang w:val="en-IN"/>
              </w:rPr>
              <w:t xml:space="preserve">: </w:t>
            </w:r>
            <w:r w:rsidRPr="00987632">
              <w:rPr>
                <w:rFonts w:ascii="Times New Roman" w:hAnsi="Times New Roman" w:cs="Times New Roman"/>
                <w:sz w:val="24"/>
                <w:szCs w:val="24"/>
                <w:lang w:val="en-IN"/>
              </w:rPr>
              <w:t>Definition of thermodynamic terms: system, surrounding etc. Types of systems, intensive and extensive properties. State and path functions and their differentials.  Thermodynamic process. Thermodynamic equilibrium, Concept of heat and work.</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61B" w:rsidRDefault="002A761B" w:rsidP="002A761B">
            <w:pPr>
              <w:spacing w:line="276" w:lineRule="auto"/>
              <w:jc w:val="both"/>
              <w:rPr>
                <w:rFonts w:ascii="Times New Roman" w:hAnsi="Times New Roman" w:cs="Times New Roman"/>
                <w:sz w:val="24"/>
                <w:szCs w:val="24"/>
              </w:rPr>
            </w:pPr>
            <w:r>
              <w:rPr>
                <w:rFonts w:ascii="Times New Roman" w:hAnsi="Times New Roman" w:cs="Times New Roman"/>
                <w:sz w:val="24"/>
                <w:szCs w:val="24"/>
              </w:rPr>
              <w:t>Introduction of Syllabus and Course outcomes</w:t>
            </w:r>
          </w:p>
          <w:p w:rsidR="00BD6032" w:rsidRDefault="00BD6032" w:rsidP="002A761B">
            <w:pPr>
              <w:spacing w:line="276" w:lineRule="auto"/>
              <w:jc w:val="both"/>
              <w:rPr>
                <w:rFonts w:ascii="Times New Roman" w:hAnsi="Times New Roman" w:cs="Times New Roman"/>
                <w:sz w:val="24"/>
                <w:szCs w:val="24"/>
              </w:rPr>
            </w:pPr>
          </w:p>
          <w:p w:rsidR="002A761B" w:rsidRDefault="002A761B" w:rsidP="002A761B">
            <w:pPr>
              <w:spacing w:line="360" w:lineRule="auto"/>
              <w:jc w:val="both"/>
              <w:rPr>
                <w:rFonts w:ascii="Times New Roman" w:hAnsi="Times New Roman" w:cs="Times New Roman"/>
                <w:sz w:val="24"/>
                <w:szCs w:val="24"/>
              </w:rPr>
            </w:pPr>
            <w:r>
              <w:rPr>
                <w:rFonts w:ascii="Times New Roman" w:hAnsi="Times New Roman" w:cs="Times New Roman"/>
                <w:sz w:val="24"/>
                <w:szCs w:val="24"/>
              </w:rPr>
              <w:t>Doubt solving sessions</w:t>
            </w:r>
          </w:p>
          <w:p w:rsidR="00BD6032" w:rsidRDefault="00BD6032" w:rsidP="002A761B">
            <w:pPr>
              <w:rPr>
                <w:rFonts w:ascii="Times New Roman" w:hAnsi="Times New Roman" w:cs="Times New Roman"/>
                <w:sz w:val="24"/>
                <w:szCs w:val="24"/>
              </w:rPr>
            </w:pPr>
          </w:p>
          <w:p w:rsidR="002A761B" w:rsidRDefault="002A761B" w:rsidP="002A761B">
            <w:pPr>
              <w:rPr>
                <w:rFonts w:ascii="Times New Roman" w:hAnsi="Times New Roman" w:cs="Times New Roman"/>
                <w:sz w:val="24"/>
                <w:szCs w:val="24"/>
              </w:rPr>
            </w:pPr>
            <w:r>
              <w:rPr>
                <w:rFonts w:ascii="Times New Roman" w:hAnsi="Times New Roman" w:cs="Times New Roman"/>
                <w:sz w:val="24"/>
                <w:szCs w:val="24"/>
              </w:rPr>
              <w:t>Discussion of Previous Years Questions</w:t>
            </w:r>
          </w:p>
        </w:tc>
      </w:tr>
      <w:tr w:rsidR="002A761B" w:rsidTr="00DB7CEA">
        <w:trPr>
          <w:trHeight w:val="1278"/>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2A24E4" w:rsidRDefault="002A761B" w:rsidP="002A761B">
            <w:pPr>
              <w:spacing w:line="360" w:lineRule="auto"/>
              <w:rPr>
                <w:rFonts w:ascii="Times New Roman" w:hAnsi="Times New Roman" w:cs="Times New Roman"/>
                <w:b/>
                <w:sz w:val="24"/>
                <w:szCs w:val="24"/>
              </w:rPr>
            </w:pPr>
            <w:r>
              <w:rPr>
                <w:rFonts w:ascii="Times New Roman" w:hAnsi="Times New Roman" w:cs="Times New Roman"/>
                <w:b/>
                <w:sz w:val="24"/>
                <w:szCs w:val="24"/>
              </w:rPr>
              <w:t>September</w:t>
            </w:r>
            <w:r w:rsidRPr="002A24E4">
              <w:rPr>
                <w:rFonts w:ascii="Times New Roman" w:hAnsi="Times New Roman" w:cs="Times New Roman"/>
                <w:b/>
                <w:sz w:val="24"/>
                <w:szCs w:val="24"/>
              </w:rPr>
              <w:t>,202</w:t>
            </w:r>
            <w:r>
              <w:rPr>
                <w:rFonts w:ascii="Times New Roman" w:hAnsi="Times New Roman" w:cs="Times New Roman"/>
                <w:b/>
                <w:sz w:val="24"/>
                <w:szCs w:val="24"/>
              </w:rPr>
              <w:t>3</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596D67" w:rsidRDefault="002A761B" w:rsidP="002A761B">
            <w:pPr>
              <w:jc w:val="both"/>
              <w:rPr>
                <w:rFonts w:ascii="Times New Roman" w:hAnsi="Times New Roman" w:cs="Times New Roman"/>
                <w:b/>
                <w:sz w:val="24"/>
                <w:szCs w:val="24"/>
                <w:lang w:val="en-IN"/>
              </w:rPr>
            </w:pPr>
            <w:r w:rsidRPr="00987632">
              <w:rPr>
                <w:rFonts w:ascii="Times New Roman" w:hAnsi="Times New Roman" w:cs="Times New Roman"/>
                <w:b/>
                <w:sz w:val="24"/>
                <w:szCs w:val="24"/>
                <w:lang w:val="en-IN"/>
              </w:rPr>
              <w:t>Thermodynamics</w:t>
            </w:r>
            <w:r>
              <w:rPr>
                <w:rFonts w:ascii="Times New Roman" w:hAnsi="Times New Roman" w:cs="Times New Roman"/>
                <w:b/>
                <w:sz w:val="24"/>
                <w:szCs w:val="24"/>
                <w:lang w:val="en-IN"/>
              </w:rPr>
              <w:t xml:space="preserve">: </w:t>
            </w:r>
            <w:r w:rsidRPr="00987632">
              <w:rPr>
                <w:rFonts w:ascii="Times New Roman" w:hAnsi="Times New Roman" w:cs="Times New Roman"/>
                <w:sz w:val="24"/>
                <w:szCs w:val="24"/>
                <w:lang w:val="en-IN"/>
              </w:rPr>
              <w:t xml:space="preserve">First law of thermodynamics: statement, concepts of internal energy and enthalpy.  Heat capacity, heat capacities at constant volume and pressure and their relationship.  Joule–Thomson coefficient for ideal gas and real gas and inversion temperature.  Calculation of </w:t>
            </w:r>
            <w:proofErr w:type="spellStart"/>
            <w:r w:rsidRPr="00987632">
              <w:rPr>
                <w:rFonts w:ascii="Times New Roman" w:hAnsi="Times New Roman" w:cs="Times New Roman"/>
                <w:sz w:val="24"/>
                <w:szCs w:val="24"/>
                <w:lang w:val="en-IN"/>
              </w:rPr>
              <w:t>w,q</w:t>
            </w:r>
            <w:proofErr w:type="spellEnd"/>
            <w:r w:rsidRPr="00987632">
              <w:rPr>
                <w:rFonts w:ascii="Times New Roman" w:hAnsi="Times New Roman" w:cs="Times New Roman"/>
                <w:sz w:val="24"/>
                <w:szCs w:val="24"/>
                <w:lang w:val="en-IN"/>
              </w:rPr>
              <w:t xml:space="preserve">, </w:t>
            </w:r>
            <w:proofErr w:type="spellStart"/>
            <w:r w:rsidRPr="00987632">
              <w:rPr>
                <w:rFonts w:ascii="Times New Roman" w:hAnsi="Times New Roman" w:cs="Times New Roman"/>
                <w:sz w:val="24"/>
                <w:szCs w:val="24"/>
                <w:lang w:val="en-IN"/>
              </w:rPr>
              <w:t>dU&amp;dH</w:t>
            </w:r>
            <w:proofErr w:type="spellEnd"/>
            <w:r w:rsidRPr="00987632">
              <w:rPr>
                <w:rFonts w:ascii="Times New Roman" w:hAnsi="Times New Roman" w:cs="Times New Roman"/>
                <w:sz w:val="24"/>
                <w:szCs w:val="24"/>
                <w:lang w:val="en-IN"/>
              </w:rPr>
              <w:t xml:space="preserve"> for the expansion of ideal gases under isothermal and adiabatic conditions for reversible process.</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 xml:space="preserve">Assignment  on various topics of </w:t>
            </w:r>
            <w:r w:rsidRPr="008C08ED">
              <w:rPr>
                <w:rFonts w:ascii="Times New Roman" w:hAnsi="Times New Roman" w:cs="Times New Roman"/>
                <w:sz w:val="24"/>
                <w:szCs w:val="24"/>
                <w:lang w:val="en-IN"/>
              </w:rPr>
              <w:t>Thermodynamics</w:t>
            </w:r>
          </w:p>
          <w:p w:rsidR="00BD6032" w:rsidRDefault="00BD6032" w:rsidP="002A761B">
            <w:pPr>
              <w:jc w:val="both"/>
              <w:rPr>
                <w:rFonts w:ascii="Times New Roman" w:hAnsi="Times New Roman" w:cs="Times New Roman"/>
                <w:sz w:val="24"/>
                <w:szCs w:val="24"/>
              </w:rPr>
            </w:pPr>
          </w:p>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Discussion on Assignment</w:t>
            </w:r>
          </w:p>
          <w:p w:rsidR="00BD6032" w:rsidRDefault="00BD6032" w:rsidP="002A761B">
            <w:pPr>
              <w:jc w:val="both"/>
              <w:rPr>
                <w:rFonts w:ascii="Times New Roman" w:hAnsi="Times New Roman" w:cs="Times New Roman"/>
                <w:sz w:val="24"/>
                <w:szCs w:val="24"/>
              </w:rPr>
            </w:pPr>
          </w:p>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Doubt solving sessions</w:t>
            </w:r>
          </w:p>
          <w:p w:rsidR="00BD6032" w:rsidRDefault="00BD6032" w:rsidP="002A761B">
            <w:pPr>
              <w:jc w:val="both"/>
              <w:rPr>
                <w:rFonts w:ascii="Times New Roman" w:hAnsi="Times New Roman" w:cs="Times New Roman"/>
                <w:sz w:val="24"/>
                <w:szCs w:val="24"/>
              </w:rPr>
            </w:pPr>
          </w:p>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Discussion of Previous Years Questions</w:t>
            </w:r>
          </w:p>
        </w:tc>
      </w:tr>
      <w:tr w:rsidR="002A761B" w:rsidTr="00DB7CEA">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2A24E4" w:rsidRDefault="002A761B" w:rsidP="002A761B">
            <w:pPr>
              <w:spacing w:line="360" w:lineRule="auto"/>
              <w:rPr>
                <w:rFonts w:ascii="Times New Roman" w:hAnsi="Times New Roman" w:cs="Times New Roman"/>
                <w:b/>
                <w:sz w:val="24"/>
                <w:szCs w:val="24"/>
              </w:rPr>
            </w:pPr>
            <w:r>
              <w:rPr>
                <w:rFonts w:ascii="Times New Roman" w:hAnsi="Times New Roman" w:cs="Times New Roman"/>
                <w:b/>
                <w:sz w:val="24"/>
                <w:szCs w:val="24"/>
              </w:rPr>
              <w:t>Octo</w:t>
            </w:r>
            <w:r w:rsidRPr="002A24E4">
              <w:rPr>
                <w:rFonts w:ascii="Times New Roman" w:hAnsi="Times New Roman" w:cs="Times New Roman"/>
                <w:b/>
                <w:sz w:val="24"/>
                <w:szCs w:val="24"/>
              </w:rPr>
              <w:t>ber, 202</w:t>
            </w:r>
            <w:r>
              <w:rPr>
                <w:rFonts w:ascii="Times New Roman" w:hAnsi="Times New Roman" w:cs="Times New Roman"/>
                <w:b/>
                <w:sz w:val="24"/>
                <w:szCs w:val="24"/>
              </w:rPr>
              <w:t>3</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61B" w:rsidRDefault="002A761B" w:rsidP="002A761B">
            <w:pPr>
              <w:jc w:val="both"/>
              <w:rPr>
                <w:rFonts w:ascii="Times New Roman" w:hAnsi="Times New Roman" w:cs="Times New Roman"/>
                <w:sz w:val="24"/>
                <w:szCs w:val="24"/>
                <w:lang w:val="en-IN"/>
              </w:rPr>
            </w:pPr>
            <w:r w:rsidRPr="00B16193">
              <w:rPr>
                <w:rFonts w:ascii="Times New Roman" w:hAnsi="Times New Roman" w:cs="Times New Roman"/>
                <w:b/>
                <w:sz w:val="24"/>
                <w:szCs w:val="24"/>
                <w:lang w:val="en-IN"/>
              </w:rPr>
              <w:t>Chemical Equilibrium</w:t>
            </w:r>
            <w:r>
              <w:rPr>
                <w:rFonts w:ascii="Times New Roman" w:hAnsi="Times New Roman" w:cs="Times New Roman"/>
                <w:b/>
                <w:sz w:val="24"/>
                <w:szCs w:val="24"/>
                <w:lang w:val="en-IN"/>
              </w:rPr>
              <w:t>:</w:t>
            </w:r>
            <w:r w:rsidRPr="00B16193">
              <w:rPr>
                <w:rFonts w:ascii="Times New Roman" w:hAnsi="Times New Roman" w:cs="Times New Roman"/>
                <w:sz w:val="24"/>
                <w:szCs w:val="24"/>
                <w:lang w:val="en-IN"/>
              </w:rPr>
              <w:t xml:space="preserve">Equilibrium constant and free energy, concept of chemical potential, Thermodynamic derivation of law of chemical equilibrium. Temperature dependence of equilibrium constant. </w:t>
            </w:r>
            <w:proofErr w:type="spellStart"/>
            <w:r w:rsidRPr="00B16193">
              <w:rPr>
                <w:rFonts w:ascii="Times New Roman" w:hAnsi="Times New Roman" w:cs="Times New Roman"/>
                <w:sz w:val="24"/>
                <w:szCs w:val="24"/>
                <w:lang w:val="en-IN"/>
              </w:rPr>
              <w:t>Clausius</w:t>
            </w:r>
            <w:proofErr w:type="spellEnd"/>
            <w:r w:rsidRPr="00B16193">
              <w:rPr>
                <w:rFonts w:ascii="Times New Roman" w:hAnsi="Times New Roman" w:cs="Times New Roman"/>
                <w:sz w:val="24"/>
                <w:szCs w:val="24"/>
                <w:lang w:val="en-IN"/>
              </w:rPr>
              <w:t>–</w:t>
            </w:r>
            <w:proofErr w:type="spellStart"/>
            <w:r w:rsidRPr="00B16193">
              <w:rPr>
                <w:rFonts w:ascii="Times New Roman" w:hAnsi="Times New Roman" w:cs="Times New Roman"/>
                <w:sz w:val="24"/>
                <w:szCs w:val="24"/>
                <w:lang w:val="en-IN"/>
              </w:rPr>
              <w:t>Clapeyron</w:t>
            </w:r>
            <w:proofErr w:type="spellEnd"/>
            <w:r w:rsidRPr="00B16193">
              <w:rPr>
                <w:rFonts w:ascii="Times New Roman" w:hAnsi="Times New Roman" w:cs="Times New Roman"/>
                <w:sz w:val="24"/>
                <w:szCs w:val="24"/>
                <w:lang w:val="en-IN"/>
              </w:rPr>
              <w:t xml:space="preserve"> equation and its applications. </w:t>
            </w:r>
          </w:p>
          <w:p w:rsidR="002A761B" w:rsidRPr="00491086" w:rsidRDefault="002A761B" w:rsidP="002A761B">
            <w:pPr>
              <w:jc w:val="both"/>
              <w:rPr>
                <w:rFonts w:ascii="Times New Roman" w:hAnsi="Times New Roman" w:cs="Times New Roman"/>
                <w:sz w:val="24"/>
                <w:szCs w:val="24"/>
                <w:lang w:val="en-IN"/>
              </w:rPr>
            </w:pPr>
            <w:r>
              <w:rPr>
                <w:rFonts w:ascii="Times New Roman" w:hAnsi="Times New Roman" w:cs="Times New Roman"/>
                <w:b/>
                <w:sz w:val="24"/>
                <w:szCs w:val="24"/>
                <w:lang w:val="en-IN"/>
              </w:rPr>
              <w:t>Distributio</w:t>
            </w:r>
            <w:r w:rsidRPr="00B16193">
              <w:rPr>
                <w:rFonts w:ascii="Times New Roman" w:hAnsi="Times New Roman" w:cs="Times New Roman"/>
                <w:b/>
                <w:sz w:val="24"/>
                <w:szCs w:val="24"/>
                <w:lang w:val="en-IN"/>
              </w:rPr>
              <w:t>n Law</w:t>
            </w:r>
            <w:r>
              <w:rPr>
                <w:rFonts w:ascii="Times New Roman" w:hAnsi="Times New Roman" w:cs="Times New Roman"/>
                <w:b/>
                <w:sz w:val="24"/>
                <w:szCs w:val="24"/>
                <w:lang w:val="en-IN"/>
              </w:rPr>
              <w:t>:</w:t>
            </w:r>
            <w:r w:rsidRPr="00B16193">
              <w:rPr>
                <w:rFonts w:ascii="Times New Roman" w:hAnsi="Times New Roman" w:cs="Times New Roman"/>
                <w:sz w:val="24"/>
                <w:szCs w:val="24"/>
                <w:lang w:val="en-IN"/>
              </w:rPr>
              <w:t>Nernst distribution law –</w:t>
            </w:r>
            <w:r>
              <w:rPr>
                <w:rFonts w:ascii="Times New Roman" w:hAnsi="Times New Roman" w:cs="Times New Roman"/>
                <w:sz w:val="24"/>
                <w:szCs w:val="24"/>
                <w:lang w:val="en-IN"/>
              </w:rPr>
              <w:t xml:space="preserve"> its thermodynamic derivation, </w:t>
            </w:r>
            <w:r w:rsidRPr="00B16193">
              <w:rPr>
                <w:rFonts w:ascii="Times New Roman" w:hAnsi="Times New Roman" w:cs="Times New Roman"/>
                <w:sz w:val="24"/>
                <w:szCs w:val="24"/>
                <w:lang w:val="en-IN"/>
              </w:rPr>
              <w:t>Applications of distribution law: (</w:t>
            </w:r>
            <w:proofErr w:type="spellStart"/>
            <w:r w:rsidRPr="00B16193">
              <w:rPr>
                <w:rFonts w:ascii="Times New Roman" w:hAnsi="Times New Roman" w:cs="Times New Roman"/>
                <w:sz w:val="24"/>
                <w:szCs w:val="24"/>
                <w:lang w:val="en-IN"/>
              </w:rPr>
              <w:t>i</w:t>
            </w:r>
            <w:proofErr w:type="spellEnd"/>
            <w:r w:rsidRPr="00B16193">
              <w:rPr>
                <w:rFonts w:ascii="Times New Roman" w:hAnsi="Times New Roman" w:cs="Times New Roman"/>
                <w:sz w:val="24"/>
                <w:szCs w:val="24"/>
                <w:lang w:val="en-IN"/>
              </w:rPr>
              <w:t>) Determination of degree of hydrolysis and hydrolysis con</w:t>
            </w:r>
            <w:r>
              <w:rPr>
                <w:rFonts w:ascii="Times New Roman" w:hAnsi="Times New Roman" w:cs="Times New Roman"/>
                <w:sz w:val="24"/>
                <w:szCs w:val="24"/>
                <w:lang w:val="en-IN"/>
              </w:rPr>
              <w:t>stant of aniline hydrochloride</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Default="002A761B" w:rsidP="002A76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Class Test of </w:t>
            </w:r>
            <w:r w:rsidRPr="008C08ED">
              <w:rPr>
                <w:rFonts w:ascii="Times New Roman" w:hAnsi="Times New Roman" w:cs="Times New Roman"/>
                <w:sz w:val="24"/>
                <w:szCs w:val="24"/>
                <w:lang w:val="en-IN"/>
              </w:rPr>
              <w:t>Chemical Equilibrium</w:t>
            </w:r>
          </w:p>
          <w:p w:rsidR="00BD6032" w:rsidRDefault="00BD6032" w:rsidP="002A761B">
            <w:pPr>
              <w:jc w:val="both"/>
              <w:rPr>
                <w:rFonts w:ascii="Times New Roman" w:hAnsi="Times New Roman" w:cs="Times New Roman"/>
                <w:sz w:val="24"/>
                <w:szCs w:val="24"/>
              </w:rPr>
            </w:pPr>
          </w:p>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Discussion on Test</w:t>
            </w:r>
          </w:p>
          <w:p w:rsidR="00BD6032" w:rsidRDefault="00BD6032" w:rsidP="002A761B">
            <w:pPr>
              <w:jc w:val="both"/>
              <w:rPr>
                <w:rFonts w:ascii="Times New Roman" w:hAnsi="Times New Roman" w:cs="Times New Roman"/>
                <w:sz w:val="24"/>
                <w:szCs w:val="24"/>
              </w:rPr>
            </w:pPr>
          </w:p>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Doubt solving sessions</w:t>
            </w:r>
          </w:p>
          <w:p w:rsidR="00BD6032" w:rsidRDefault="00BD6032" w:rsidP="002A761B">
            <w:pPr>
              <w:jc w:val="both"/>
              <w:rPr>
                <w:rFonts w:ascii="Times New Roman" w:hAnsi="Times New Roman" w:cs="Times New Roman"/>
                <w:sz w:val="24"/>
                <w:szCs w:val="24"/>
              </w:rPr>
            </w:pPr>
          </w:p>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Discussion of Previous Years Questions</w:t>
            </w:r>
          </w:p>
        </w:tc>
      </w:tr>
      <w:tr w:rsidR="002A761B" w:rsidTr="00DB7CEA">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491086" w:rsidRDefault="002A761B" w:rsidP="002A761B">
            <w:pPr>
              <w:spacing w:line="360" w:lineRule="auto"/>
              <w:rPr>
                <w:rFonts w:ascii="Times New Roman" w:hAnsi="Times New Roman" w:cs="Times New Roman"/>
                <w:b/>
                <w:sz w:val="24"/>
                <w:szCs w:val="24"/>
              </w:rPr>
            </w:pPr>
            <w:r>
              <w:rPr>
                <w:rFonts w:ascii="Times New Roman" w:hAnsi="Times New Roman" w:cs="Times New Roman"/>
                <w:b/>
                <w:sz w:val="24"/>
                <w:szCs w:val="24"/>
              </w:rPr>
              <w:t>Nov</w:t>
            </w:r>
            <w:r w:rsidRPr="002A24E4">
              <w:rPr>
                <w:rFonts w:ascii="Times New Roman" w:hAnsi="Times New Roman" w:cs="Times New Roman"/>
                <w:b/>
                <w:sz w:val="24"/>
                <w:szCs w:val="24"/>
              </w:rPr>
              <w:t>ember</w:t>
            </w:r>
            <w:r w:rsidRPr="00491086">
              <w:rPr>
                <w:rFonts w:ascii="Times New Roman" w:hAnsi="Times New Roman" w:cs="Times New Roman"/>
                <w:b/>
                <w:sz w:val="24"/>
                <w:szCs w:val="24"/>
              </w:rPr>
              <w:t>, 202</w:t>
            </w:r>
            <w:r>
              <w:rPr>
                <w:rFonts w:ascii="Times New Roman" w:hAnsi="Times New Roman" w:cs="Times New Roman"/>
                <w:b/>
                <w:sz w:val="24"/>
                <w:szCs w:val="24"/>
              </w:rPr>
              <w:t>3</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491086" w:rsidRDefault="002A761B" w:rsidP="002A761B">
            <w:pPr>
              <w:autoSpaceDE w:val="0"/>
              <w:autoSpaceDN w:val="0"/>
              <w:adjustRightInd w:val="0"/>
              <w:jc w:val="both"/>
              <w:rPr>
                <w:rFonts w:ascii="Times New Roman" w:hAnsi="Times New Roman" w:cs="Times New Roman"/>
                <w:sz w:val="24"/>
                <w:szCs w:val="24"/>
                <w:lang w:val="en-IN"/>
              </w:rPr>
            </w:pPr>
            <w:r>
              <w:rPr>
                <w:rFonts w:ascii="Times New Roman" w:hAnsi="Times New Roman" w:cs="Times New Roman"/>
                <w:b/>
                <w:sz w:val="24"/>
                <w:szCs w:val="24"/>
                <w:lang w:val="en-IN"/>
              </w:rPr>
              <w:t>Distributio</w:t>
            </w:r>
            <w:r w:rsidRPr="00B16193">
              <w:rPr>
                <w:rFonts w:ascii="Times New Roman" w:hAnsi="Times New Roman" w:cs="Times New Roman"/>
                <w:b/>
                <w:sz w:val="24"/>
                <w:szCs w:val="24"/>
                <w:lang w:val="en-IN"/>
              </w:rPr>
              <w:t>n Law</w:t>
            </w:r>
            <w:r>
              <w:rPr>
                <w:rFonts w:ascii="Times New Roman" w:hAnsi="Times New Roman" w:cs="Times New Roman"/>
                <w:b/>
                <w:sz w:val="24"/>
                <w:szCs w:val="24"/>
                <w:lang w:val="en-IN"/>
              </w:rPr>
              <w:t>:</w:t>
            </w:r>
            <w:r w:rsidRPr="00B16193">
              <w:rPr>
                <w:rFonts w:ascii="Times New Roman" w:hAnsi="Times New Roman" w:cs="Times New Roman"/>
                <w:sz w:val="24"/>
                <w:szCs w:val="24"/>
                <w:lang w:val="en-IN"/>
              </w:rPr>
              <w:t>(ii) Determination of equilibrium constant of potassium tri-iodide complex and (iii) Process of extraction. More stress on numerical problems.</w:t>
            </w:r>
            <w:r w:rsidRPr="00491086">
              <w:rPr>
                <w:rFonts w:ascii="Times New Roman" w:eastAsia="Times New Roman" w:hAnsi="Times New Roman" w:cs="Times New Roman"/>
                <w:b/>
                <w:color w:val="000000"/>
                <w:sz w:val="24"/>
                <w:szCs w:val="24"/>
              </w:rPr>
              <w:t>Revision of syllabus</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Default="002A761B" w:rsidP="002A761B">
            <w:pPr>
              <w:rPr>
                <w:rFonts w:ascii="Times New Roman" w:hAnsi="Times New Roman" w:cs="Times New Roman"/>
                <w:sz w:val="24"/>
                <w:szCs w:val="24"/>
              </w:rPr>
            </w:pPr>
            <w:r>
              <w:rPr>
                <w:rFonts w:ascii="Times New Roman" w:hAnsi="Times New Roman" w:cs="Times New Roman"/>
                <w:sz w:val="24"/>
                <w:szCs w:val="24"/>
              </w:rPr>
              <w:t>Doubt solving sessions</w:t>
            </w:r>
          </w:p>
          <w:p w:rsidR="002A761B" w:rsidRDefault="002A761B" w:rsidP="002A761B">
            <w:pPr>
              <w:rPr>
                <w:rFonts w:ascii="Times New Roman" w:hAnsi="Times New Roman" w:cs="Times New Roman"/>
                <w:sz w:val="24"/>
                <w:szCs w:val="24"/>
              </w:rPr>
            </w:pPr>
          </w:p>
          <w:p w:rsidR="002A761B" w:rsidRDefault="002A761B" w:rsidP="002A761B">
            <w:pPr>
              <w:rPr>
                <w:rFonts w:ascii="Times New Roman" w:hAnsi="Times New Roman" w:cs="Times New Roman"/>
                <w:sz w:val="24"/>
                <w:szCs w:val="24"/>
              </w:rPr>
            </w:pPr>
            <w:r>
              <w:rPr>
                <w:rFonts w:ascii="Times New Roman" w:hAnsi="Times New Roman" w:cs="Times New Roman"/>
                <w:sz w:val="24"/>
                <w:szCs w:val="24"/>
              </w:rPr>
              <w:t>Discussion of Previous Years Questions</w:t>
            </w:r>
          </w:p>
        </w:tc>
      </w:tr>
    </w:tbl>
    <w:p w:rsidR="002150C7" w:rsidRDefault="002150C7" w:rsidP="00271075">
      <w:pPr>
        <w:rPr>
          <w:rFonts w:ascii="Times New Roman" w:hAnsi="Times New Roman" w:cs="Times New Roman"/>
          <w:szCs w:val="22"/>
        </w:rPr>
      </w:pPr>
    </w:p>
    <w:p w:rsidR="00DA243A" w:rsidRDefault="00DA243A" w:rsidP="00DA243A">
      <w:pPr>
        <w:spacing w:after="0" w:line="360" w:lineRule="auto"/>
        <w:rPr>
          <w:rFonts w:ascii="Times New Roman" w:hAnsi="Times New Roman" w:cs="Times New Roman"/>
          <w:szCs w:val="22"/>
        </w:rPr>
      </w:pPr>
    </w:p>
    <w:p w:rsidR="00EB5D4E" w:rsidRPr="00DA243A" w:rsidRDefault="00BD6032" w:rsidP="00DA243A">
      <w:pPr>
        <w:spacing w:after="0" w:line="360" w:lineRule="auto"/>
        <w:rPr>
          <w:rFonts w:ascii="Times New Roman" w:eastAsia="Times New Roman" w:hAnsi="Times New Roman" w:cs="Times New Roman"/>
          <w:b/>
          <w:color w:val="000000"/>
          <w:sz w:val="28"/>
          <w:szCs w:val="28"/>
        </w:rPr>
      </w:pPr>
      <w:r>
        <w:rPr>
          <w:rFonts w:ascii="Times New Roman" w:hAnsi="Times New Roman" w:cs="Times New Roman"/>
          <w:b/>
          <w:sz w:val="28"/>
          <w:szCs w:val="28"/>
        </w:rPr>
        <w:lastRenderedPageBreak/>
        <w:t xml:space="preserve">                              </w:t>
      </w:r>
      <w:r w:rsidR="00DA243A" w:rsidRPr="00DA243A">
        <w:rPr>
          <w:rFonts w:ascii="Times New Roman" w:hAnsi="Times New Roman" w:cs="Times New Roman"/>
          <w:b/>
          <w:sz w:val="28"/>
          <w:szCs w:val="28"/>
        </w:rPr>
        <w:t>Lesson Plan</w:t>
      </w:r>
      <w:r>
        <w:rPr>
          <w:rFonts w:ascii="Times New Roman" w:eastAsia="Times New Roman" w:hAnsi="Times New Roman" w:cs="Times New Roman"/>
          <w:b/>
          <w:color w:val="000000"/>
          <w:sz w:val="28"/>
          <w:szCs w:val="28"/>
        </w:rPr>
        <w:t xml:space="preserve"> [Academic Session 202</w:t>
      </w:r>
      <w:r w:rsidR="00AE025A">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-24</w:t>
      </w:r>
      <w:r w:rsidR="00DA243A" w:rsidRPr="00DA243A">
        <w:rPr>
          <w:rFonts w:ascii="Times New Roman" w:eastAsia="Times New Roman" w:hAnsi="Times New Roman" w:cs="Times New Roman"/>
          <w:b/>
          <w:color w:val="000000"/>
          <w:sz w:val="28"/>
          <w:szCs w:val="28"/>
        </w:rPr>
        <w:t>]</w:t>
      </w:r>
    </w:p>
    <w:p w:rsidR="00263007" w:rsidRPr="003F5B89" w:rsidRDefault="00263007" w:rsidP="00263007">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Class: B. Sc</w:t>
      </w:r>
      <w:r w:rsidR="00BD6032">
        <w:rPr>
          <w:rFonts w:ascii="Times New Roman" w:eastAsia="Times New Roman" w:hAnsi="Times New Roman" w:cs="Times New Roman"/>
          <w:b/>
          <w:color w:val="000000"/>
          <w:sz w:val="24"/>
          <w:szCs w:val="24"/>
        </w:rPr>
        <w:t xml:space="preserve">. </w:t>
      </w:r>
      <w:r w:rsidR="00EB5D4E">
        <w:rPr>
          <w:rFonts w:ascii="Times New Roman" w:eastAsia="Times New Roman" w:hAnsi="Times New Roman" w:cs="Times New Roman"/>
          <w:b/>
          <w:color w:val="000000"/>
          <w:sz w:val="24"/>
          <w:szCs w:val="24"/>
        </w:rPr>
        <w:t>Third</w:t>
      </w:r>
      <w:r w:rsidRPr="003F5B89">
        <w:rPr>
          <w:rFonts w:ascii="Times New Roman" w:eastAsia="Times New Roman" w:hAnsi="Times New Roman" w:cs="Times New Roman"/>
          <w:b/>
          <w:color w:val="000000"/>
          <w:sz w:val="24"/>
          <w:szCs w:val="24"/>
        </w:rPr>
        <w:t xml:space="preserve"> Year </w:t>
      </w:r>
      <w:r>
        <w:rPr>
          <w:rFonts w:ascii="Times New Roman" w:eastAsia="Times New Roman" w:hAnsi="Times New Roman" w:cs="Times New Roman"/>
          <w:b/>
          <w:color w:val="000000"/>
          <w:sz w:val="24"/>
          <w:szCs w:val="24"/>
        </w:rPr>
        <w:t>[</w:t>
      </w:r>
      <w:r w:rsidR="00EB5D4E">
        <w:rPr>
          <w:rFonts w:ascii="Times New Roman" w:eastAsia="Times New Roman" w:hAnsi="Times New Roman" w:cs="Times New Roman"/>
          <w:b/>
          <w:color w:val="000000"/>
          <w:sz w:val="24"/>
          <w:szCs w:val="24"/>
        </w:rPr>
        <w:t>V</w:t>
      </w:r>
      <w:r w:rsidR="00BD6032">
        <w:rPr>
          <w:rFonts w:ascii="Times New Roman" w:eastAsia="Times New Roman" w:hAnsi="Times New Roman" w:cs="Times New Roman"/>
          <w:b/>
          <w:color w:val="000000"/>
          <w:sz w:val="24"/>
          <w:szCs w:val="24"/>
        </w:rPr>
        <w:t xml:space="preserve"> S</w:t>
      </w:r>
      <w:r>
        <w:rPr>
          <w:rFonts w:ascii="Times New Roman" w:eastAsia="Times New Roman" w:hAnsi="Times New Roman" w:cs="Times New Roman"/>
          <w:b/>
          <w:color w:val="000000"/>
          <w:sz w:val="24"/>
          <w:szCs w:val="24"/>
        </w:rPr>
        <w:t>emester]</w:t>
      </w:r>
    </w:p>
    <w:p w:rsidR="00263007" w:rsidRDefault="00263007" w:rsidP="00263007">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Subject: </w:t>
      </w:r>
      <w:r w:rsidR="00E506B0" w:rsidRPr="00E506B0">
        <w:rPr>
          <w:rFonts w:ascii="Times New Roman" w:eastAsia="Times New Roman" w:hAnsi="Times New Roman" w:cs="Times New Roman"/>
          <w:b/>
          <w:color w:val="000000"/>
          <w:sz w:val="24"/>
          <w:szCs w:val="24"/>
        </w:rPr>
        <w:t>(CH-303) Organic Chemistry</w:t>
      </w:r>
    </w:p>
    <w:p w:rsidR="00EB5D4E" w:rsidRPr="00DA243A" w:rsidRDefault="00DA243A" w:rsidP="00DA243A">
      <w:pPr>
        <w:spacing w:after="0" w:line="360" w:lineRule="auto"/>
        <w:jc w:val="center"/>
        <w:rPr>
          <w:rFonts w:ascii="Times New Roman" w:eastAsia="Times New Roman" w:hAnsi="Times New Roman" w:cs="Times New Roman"/>
          <w:b/>
          <w:color w:val="000000"/>
          <w:sz w:val="28"/>
          <w:szCs w:val="28"/>
        </w:rPr>
      </w:pPr>
      <w:r w:rsidRPr="006B211C">
        <w:rPr>
          <w:rFonts w:ascii="Times New Roman" w:hAnsi="Times New Roman" w:cs="Times New Roman"/>
          <w:b/>
          <w:sz w:val="28"/>
          <w:szCs w:val="28"/>
        </w:rPr>
        <w:t>Ms. Kirna Devi, Lecturer of Chemistry</w:t>
      </w:r>
    </w:p>
    <w:tbl>
      <w:tblPr>
        <w:tblStyle w:val="TableGrid"/>
        <w:tblW w:w="10201" w:type="dxa"/>
        <w:tblLayout w:type="fixed"/>
        <w:tblLook w:val="04A0" w:firstRow="1" w:lastRow="0" w:firstColumn="1" w:lastColumn="0" w:noHBand="0" w:noVBand="1"/>
      </w:tblPr>
      <w:tblGrid>
        <w:gridCol w:w="1413"/>
        <w:gridCol w:w="6010"/>
        <w:gridCol w:w="2778"/>
      </w:tblGrid>
      <w:tr w:rsidR="00263007" w:rsidTr="002906B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3F5B89" w:rsidRDefault="00263007" w:rsidP="002223E8">
            <w:pPr>
              <w:rPr>
                <w:rFonts w:ascii="Times New Roman" w:hAnsi="Times New Roman" w:cs="Times New Roman"/>
                <w:b/>
                <w:sz w:val="24"/>
                <w:szCs w:val="24"/>
              </w:rPr>
            </w:pPr>
            <w:r w:rsidRPr="003F5B89">
              <w:rPr>
                <w:rFonts w:ascii="Times New Roman" w:hAnsi="Times New Roman" w:cs="Times New Roman"/>
                <w:b/>
                <w:sz w:val="24"/>
                <w:szCs w:val="24"/>
              </w:rPr>
              <w:t>Month</w:t>
            </w:r>
          </w:p>
        </w:tc>
        <w:tc>
          <w:tcPr>
            <w:tcW w:w="6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3F5B89" w:rsidRDefault="00263007" w:rsidP="002223E8">
            <w:pPr>
              <w:jc w:val="center"/>
              <w:rPr>
                <w:rFonts w:ascii="Times New Roman" w:hAnsi="Times New Roman" w:cs="Times New Roman"/>
                <w:b/>
                <w:sz w:val="24"/>
                <w:szCs w:val="24"/>
              </w:rPr>
            </w:pPr>
            <w:r w:rsidRPr="003F5B89">
              <w:rPr>
                <w:rFonts w:ascii="Times New Roman" w:hAnsi="Times New Roman" w:cs="Times New Roman"/>
                <w:b/>
                <w:sz w:val="24"/>
                <w:szCs w:val="24"/>
              </w:rPr>
              <w:t>Topic</w:t>
            </w: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3F5B89" w:rsidRDefault="00263007" w:rsidP="002223E8">
            <w:pPr>
              <w:rPr>
                <w:rFonts w:ascii="Times New Roman" w:hAnsi="Times New Roman" w:cs="Times New Roman"/>
                <w:b/>
                <w:sz w:val="24"/>
                <w:szCs w:val="24"/>
              </w:rPr>
            </w:pPr>
            <w:r w:rsidRPr="003F5B89">
              <w:rPr>
                <w:rFonts w:ascii="Times New Roman" w:hAnsi="Times New Roman" w:cs="Times New Roman"/>
                <w:b/>
                <w:sz w:val="24"/>
                <w:szCs w:val="24"/>
              </w:rPr>
              <w:t>Academic Activities</w:t>
            </w:r>
          </w:p>
        </w:tc>
      </w:tr>
      <w:tr w:rsidR="002A761B" w:rsidTr="002906B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61B" w:rsidRPr="002A24E4" w:rsidRDefault="002A761B" w:rsidP="002A761B">
            <w:pPr>
              <w:spacing w:line="360" w:lineRule="auto"/>
              <w:rPr>
                <w:rFonts w:ascii="Times New Roman" w:hAnsi="Times New Roman" w:cs="Times New Roman"/>
                <w:b/>
                <w:sz w:val="24"/>
                <w:szCs w:val="24"/>
              </w:rPr>
            </w:pPr>
            <w:r>
              <w:rPr>
                <w:rFonts w:ascii="Times New Roman" w:hAnsi="Times New Roman" w:cs="Times New Roman"/>
                <w:b/>
                <w:sz w:val="24"/>
                <w:szCs w:val="24"/>
              </w:rPr>
              <w:t>August, 2023</w:t>
            </w:r>
          </w:p>
        </w:tc>
        <w:tc>
          <w:tcPr>
            <w:tcW w:w="6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61B" w:rsidRPr="00491086" w:rsidRDefault="002A761B" w:rsidP="002A761B">
            <w:pPr>
              <w:jc w:val="both"/>
              <w:rPr>
                <w:rFonts w:ascii="Times New Roman" w:hAnsi="Times New Roman" w:cs="Times New Roman"/>
                <w:sz w:val="24"/>
                <w:szCs w:val="24"/>
                <w:lang w:val="en-IN"/>
              </w:rPr>
            </w:pPr>
            <w:r w:rsidRPr="00EB5D4E">
              <w:rPr>
                <w:rFonts w:ascii="Times New Roman" w:hAnsi="Times New Roman" w:cs="Times New Roman"/>
                <w:b/>
                <w:sz w:val="24"/>
                <w:szCs w:val="24"/>
                <w:lang w:val="en-IN"/>
              </w:rPr>
              <w:t>Carbohydrates</w:t>
            </w:r>
            <w:r>
              <w:rPr>
                <w:rFonts w:ascii="Times New Roman" w:hAnsi="Times New Roman" w:cs="Times New Roman"/>
                <w:b/>
                <w:sz w:val="24"/>
                <w:szCs w:val="24"/>
                <w:lang w:val="en-IN"/>
              </w:rPr>
              <w:t xml:space="preserve">: </w:t>
            </w:r>
            <w:r w:rsidRPr="00EB5D4E">
              <w:rPr>
                <w:rFonts w:ascii="Times New Roman" w:hAnsi="Times New Roman" w:cs="Times New Roman"/>
                <w:sz w:val="24"/>
                <w:szCs w:val="24"/>
                <w:lang w:val="en-IN"/>
              </w:rPr>
              <w:t xml:space="preserve">Classification and nomenclature of </w:t>
            </w:r>
            <w:proofErr w:type="spellStart"/>
            <w:r w:rsidRPr="00EB5D4E">
              <w:rPr>
                <w:rFonts w:ascii="Times New Roman" w:hAnsi="Times New Roman" w:cs="Times New Roman"/>
                <w:sz w:val="24"/>
                <w:szCs w:val="24"/>
                <w:lang w:val="en-IN"/>
              </w:rPr>
              <w:t>Monosaccharides</w:t>
            </w:r>
            <w:proofErr w:type="spellEnd"/>
            <w:r w:rsidRPr="00EB5D4E">
              <w:rPr>
                <w:rFonts w:ascii="Times New Roman" w:hAnsi="Times New Roman" w:cs="Times New Roman"/>
                <w:sz w:val="24"/>
                <w:szCs w:val="24"/>
                <w:lang w:val="en-IN"/>
              </w:rPr>
              <w:t xml:space="preserve">, mechanism of </w:t>
            </w:r>
            <w:proofErr w:type="spellStart"/>
            <w:r w:rsidRPr="00EB5D4E">
              <w:rPr>
                <w:rFonts w:ascii="Times New Roman" w:hAnsi="Times New Roman" w:cs="Times New Roman"/>
                <w:sz w:val="24"/>
                <w:szCs w:val="24"/>
                <w:lang w:val="en-IN"/>
              </w:rPr>
              <w:t>osazone</w:t>
            </w:r>
            <w:proofErr w:type="spellEnd"/>
            <w:r w:rsidRPr="00EB5D4E">
              <w:rPr>
                <w:rFonts w:ascii="Times New Roman" w:hAnsi="Times New Roman" w:cs="Times New Roman"/>
                <w:sz w:val="24"/>
                <w:szCs w:val="24"/>
                <w:lang w:val="en-IN"/>
              </w:rPr>
              <w:t xml:space="preserve"> formation, </w:t>
            </w:r>
            <w:proofErr w:type="spellStart"/>
            <w:r w:rsidRPr="00EB5D4E">
              <w:rPr>
                <w:rFonts w:ascii="Times New Roman" w:hAnsi="Times New Roman" w:cs="Times New Roman"/>
                <w:sz w:val="24"/>
                <w:szCs w:val="24"/>
                <w:lang w:val="en-IN"/>
              </w:rPr>
              <w:t>interconversion</w:t>
            </w:r>
            <w:proofErr w:type="spellEnd"/>
            <w:r w:rsidRPr="00EB5D4E">
              <w:rPr>
                <w:rFonts w:ascii="Times New Roman" w:hAnsi="Times New Roman" w:cs="Times New Roman"/>
                <w:sz w:val="24"/>
                <w:szCs w:val="24"/>
                <w:lang w:val="en-IN"/>
              </w:rPr>
              <w:t xml:space="preserve"> of glucose and fructose, chain lengthening and chain shortening of aldoses. Configuration of monosaccharides. </w:t>
            </w:r>
            <w:proofErr w:type="spellStart"/>
            <w:r w:rsidRPr="00EB5D4E">
              <w:rPr>
                <w:rFonts w:ascii="Times New Roman" w:hAnsi="Times New Roman" w:cs="Times New Roman"/>
                <w:sz w:val="24"/>
                <w:szCs w:val="24"/>
                <w:lang w:val="en-IN"/>
              </w:rPr>
              <w:t>Erythro</w:t>
            </w:r>
            <w:proofErr w:type="spellEnd"/>
            <w:r w:rsidRPr="00EB5D4E">
              <w:rPr>
                <w:rFonts w:ascii="Times New Roman" w:hAnsi="Times New Roman" w:cs="Times New Roman"/>
                <w:sz w:val="24"/>
                <w:szCs w:val="24"/>
                <w:lang w:val="en-IN"/>
              </w:rPr>
              <w:t xml:space="preserve"> and </w:t>
            </w:r>
            <w:proofErr w:type="spellStart"/>
            <w:r w:rsidRPr="00EB5D4E">
              <w:rPr>
                <w:rFonts w:ascii="Times New Roman" w:hAnsi="Times New Roman" w:cs="Times New Roman"/>
                <w:sz w:val="24"/>
                <w:szCs w:val="24"/>
                <w:lang w:val="en-IN"/>
              </w:rPr>
              <w:t>threodiastereomers</w:t>
            </w:r>
            <w:proofErr w:type="spellEnd"/>
            <w:r w:rsidRPr="00EB5D4E">
              <w:rPr>
                <w:rFonts w:ascii="Times New Roman" w:hAnsi="Times New Roman" w:cs="Times New Roman"/>
                <w:sz w:val="24"/>
                <w:szCs w:val="24"/>
                <w:lang w:val="en-IN"/>
              </w:rPr>
              <w:t>. Conversion of glucose into man</w:t>
            </w:r>
            <w:r>
              <w:rPr>
                <w:rFonts w:ascii="Times New Roman" w:hAnsi="Times New Roman" w:cs="Times New Roman"/>
                <w:sz w:val="24"/>
                <w:szCs w:val="24"/>
                <w:lang w:val="en-IN"/>
              </w:rPr>
              <w:t xml:space="preserve">nose. Formation of glycosides, </w:t>
            </w:r>
            <w:r w:rsidRPr="00EB5D4E">
              <w:rPr>
                <w:rFonts w:ascii="Times New Roman" w:hAnsi="Times New Roman" w:cs="Times New Roman"/>
                <w:sz w:val="24"/>
                <w:szCs w:val="24"/>
                <w:lang w:val="en-IN"/>
              </w:rPr>
              <w:t xml:space="preserve">Determination of ring size of glucose and fructose. Open chain and cyclic structure of </w:t>
            </w:r>
            <w:proofErr w:type="gramStart"/>
            <w:r w:rsidRPr="00EB5D4E">
              <w:rPr>
                <w:rFonts w:ascii="Times New Roman" w:hAnsi="Times New Roman" w:cs="Times New Roman"/>
                <w:sz w:val="24"/>
                <w:szCs w:val="24"/>
                <w:lang w:val="en-IN"/>
              </w:rPr>
              <w:t>D(</w:t>
            </w:r>
            <w:proofErr w:type="gramEnd"/>
            <w:r w:rsidRPr="00EB5D4E">
              <w:rPr>
                <w:rFonts w:ascii="Times New Roman" w:hAnsi="Times New Roman" w:cs="Times New Roman"/>
                <w:sz w:val="24"/>
                <w:szCs w:val="24"/>
                <w:lang w:val="en-IN"/>
              </w:rPr>
              <w:t xml:space="preserve">+)-glucose &amp; D(-) fructose. Mechanism of </w:t>
            </w:r>
            <w:proofErr w:type="spellStart"/>
            <w:r w:rsidRPr="00EB5D4E">
              <w:rPr>
                <w:rFonts w:ascii="Times New Roman" w:hAnsi="Times New Roman" w:cs="Times New Roman"/>
                <w:sz w:val="24"/>
                <w:szCs w:val="24"/>
                <w:lang w:val="en-IN"/>
              </w:rPr>
              <w:t>mutarotation</w:t>
            </w:r>
            <w:proofErr w:type="spellEnd"/>
            <w:r w:rsidRPr="00EB5D4E">
              <w:rPr>
                <w:rFonts w:ascii="Times New Roman" w:hAnsi="Times New Roman" w:cs="Times New Roman"/>
                <w:sz w:val="24"/>
                <w:szCs w:val="24"/>
                <w:lang w:val="en-IN"/>
              </w:rPr>
              <w:t xml:space="preserve">. Structures of ribose and </w:t>
            </w:r>
            <w:proofErr w:type="spellStart"/>
            <w:r w:rsidRPr="00EB5D4E">
              <w:rPr>
                <w:rFonts w:ascii="Times New Roman" w:hAnsi="Times New Roman" w:cs="Times New Roman"/>
                <w:sz w:val="24"/>
                <w:szCs w:val="24"/>
                <w:lang w:val="en-IN"/>
              </w:rPr>
              <w:t>deoxyribose</w:t>
            </w:r>
            <w:proofErr w:type="spellEnd"/>
            <w:r w:rsidRPr="00EB5D4E">
              <w:rPr>
                <w:rFonts w:ascii="Times New Roman" w:hAnsi="Times New Roman" w:cs="Times New Roman"/>
                <w:sz w:val="24"/>
                <w:szCs w:val="24"/>
                <w:lang w:val="en-IN"/>
              </w:rPr>
              <w:t>. An introduction to disaccharides (maltose, sucrose and lactose) and polysaccharides (starch and cellulose) without involving structure determination.</w:t>
            </w: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61B" w:rsidRDefault="002A761B" w:rsidP="002A761B">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 of Syllabus and Course outcomes</w:t>
            </w:r>
          </w:p>
          <w:p w:rsidR="002A761B" w:rsidRDefault="002A761B" w:rsidP="002A761B">
            <w:pPr>
              <w:spacing w:line="360" w:lineRule="auto"/>
              <w:jc w:val="both"/>
              <w:rPr>
                <w:rFonts w:ascii="Times New Roman" w:hAnsi="Times New Roman" w:cs="Times New Roman"/>
                <w:sz w:val="24"/>
                <w:szCs w:val="24"/>
              </w:rPr>
            </w:pPr>
            <w:r>
              <w:rPr>
                <w:rFonts w:ascii="Times New Roman" w:hAnsi="Times New Roman" w:cs="Times New Roman"/>
                <w:sz w:val="24"/>
                <w:szCs w:val="24"/>
              </w:rPr>
              <w:t>Doubt solving sessions</w:t>
            </w:r>
          </w:p>
          <w:p w:rsidR="002A761B" w:rsidRDefault="002A761B" w:rsidP="002A761B">
            <w:pPr>
              <w:rPr>
                <w:rFonts w:ascii="Times New Roman" w:hAnsi="Times New Roman" w:cs="Times New Roman"/>
                <w:sz w:val="24"/>
                <w:szCs w:val="24"/>
              </w:rPr>
            </w:pPr>
            <w:r>
              <w:rPr>
                <w:rFonts w:ascii="Times New Roman" w:hAnsi="Times New Roman" w:cs="Times New Roman"/>
                <w:sz w:val="24"/>
                <w:szCs w:val="24"/>
              </w:rPr>
              <w:t>Discussion of Previous Years Questions</w:t>
            </w:r>
          </w:p>
          <w:p w:rsidR="002A761B" w:rsidRDefault="002A761B" w:rsidP="002A761B">
            <w:pPr>
              <w:spacing w:line="360" w:lineRule="auto"/>
              <w:jc w:val="both"/>
              <w:rPr>
                <w:rFonts w:ascii="Times New Roman" w:hAnsi="Times New Roman" w:cs="Times New Roman"/>
                <w:sz w:val="24"/>
                <w:szCs w:val="24"/>
              </w:rPr>
            </w:pPr>
          </w:p>
        </w:tc>
      </w:tr>
      <w:tr w:rsidR="002A761B" w:rsidTr="002906B7">
        <w:trPr>
          <w:trHeight w:val="1278"/>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61B" w:rsidRPr="002A24E4" w:rsidRDefault="002A761B" w:rsidP="002A761B">
            <w:pPr>
              <w:spacing w:line="360" w:lineRule="auto"/>
              <w:rPr>
                <w:rFonts w:ascii="Times New Roman" w:hAnsi="Times New Roman" w:cs="Times New Roman"/>
                <w:b/>
                <w:sz w:val="24"/>
                <w:szCs w:val="24"/>
              </w:rPr>
            </w:pPr>
            <w:r>
              <w:rPr>
                <w:rFonts w:ascii="Times New Roman" w:hAnsi="Times New Roman" w:cs="Times New Roman"/>
                <w:b/>
                <w:sz w:val="24"/>
                <w:szCs w:val="24"/>
              </w:rPr>
              <w:t>September</w:t>
            </w:r>
            <w:r w:rsidRPr="002A24E4">
              <w:rPr>
                <w:rFonts w:ascii="Times New Roman" w:hAnsi="Times New Roman" w:cs="Times New Roman"/>
                <w:b/>
                <w:sz w:val="24"/>
                <w:szCs w:val="24"/>
              </w:rPr>
              <w:t>,202</w:t>
            </w:r>
            <w:r>
              <w:rPr>
                <w:rFonts w:ascii="Times New Roman" w:hAnsi="Times New Roman" w:cs="Times New Roman"/>
                <w:b/>
                <w:sz w:val="24"/>
                <w:szCs w:val="24"/>
              </w:rPr>
              <w:t>3</w:t>
            </w:r>
          </w:p>
        </w:tc>
        <w:tc>
          <w:tcPr>
            <w:tcW w:w="6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491086" w:rsidRDefault="00BD6032" w:rsidP="006C639D">
            <w:pPr>
              <w:autoSpaceDE w:val="0"/>
              <w:autoSpaceDN w:val="0"/>
              <w:adjustRightInd w:val="0"/>
              <w:spacing w:line="360" w:lineRule="auto"/>
              <w:jc w:val="both"/>
              <w:rPr>
                <w:rFonts w:ascii="Times New Roman" w:hAnsi="Times New Roman" w:cs="Times New Roman"/>
                <w:sz w:val="24"/>
                <w:szCs w:val="24"/>
                <w:lang w:val="en-IN"/>
              </w:rPr>
            </w:pPr>
            <w:r>
              <w:rPr>
                <w:rFonts w:ascii="Times New Roman" w:hAnsi="Times New Roman" w:cs="Times New Roman"/>
                <w:b/>
                <w:sz w:val="24"/>
                <w:szCs w:val="24"/>
                <w:lang w:val="en-IN"/>
              </w:rPr>
              <w:t xml:space="preserve">Organometallic </w:t>
            </w:r>
            <w:r w:rsidR="002A761B" w:rsidRPr="00EB5D4E">
              <w:rPr>
                <w:rFonts w:ascii="Times New Roman" w:hAnsi="Times New Roman" w:cs="Times New Roman"/>
                <w:b/>
                <w:sz w:val="24"/>
                <w:szCs w:val="24"/>
                <w:lang w:val="en-IN"/>
              </w:rPr>
              <w:t>Compounds</w:t>
            </w:r>
            <w:r w:rsidR="002A761B">
              <w:rPr>
                <w:rFonts w:ascii="Times New Roman" w:hAnsi="Times New Roman" w:cs="Times New Roman"/>
                <w:b/>
                <w:sz w:val="24"/>
                <w:szCs w:val="24"/>
                <w:lang w:val="en-IN"/>
              </w:rPr>
              <w:t>:</w:t>
            </w:r>
            <w:r>
              <w:rPr>
                <w:rFonts w:ascii="Times New Roman" w:hAnsi="Times New Roman" w:cs="Times New Roman"/>
                <w:b/>
                <w:sz w:val="24"/>
                <w:szCs w:val="24"/>
                <w:lang w:val="en-IN"/>
              </w:rPr>
              <w:t xml:space="preserve"> </w:t>
            </w:r>
            <w:proofErr w:type="spellStart"/>
            <w:r w:rsidR="002A761B" w:rsidRPr="00EB5D4E">
              <w:rPr>
                <w:rFonts w:ascii="Times New Roman" w:hAnsi="Times New Roman" w:cs="Times New Roman"/>
                <w:sz w:val="24"/>
                <w:szCs w:val="24"/>
                <w:lang w:val="en-IN"/>
              </w:rPr>
              <w:t>Organomagnesium</w:t>
            </w:r>
            <w:proofErr w:type="spellEnd"/>
            <w:r w:rsidR="002A761B" w:rsidRPr="00EB5D4E">
              <w:rPr>
                <w:rFonts w:ascii="Times New Roman" w:hAnsi="Times New Roman" w:cs="Times New Roman"/>
                <w:sz w:val="24"/>
                <w:szCs w:val="24"/>
                <w:lang w:val="en-IN"/>
              </w:rPr>
              <w:t xml:space="preserve"> compounds: the Grignard reagents-formation, structure and chemical reactions. </w:t>
            </w:r>
            <w:proofErr w:type="spellStart"/>
            <w:r w:rsidR="002A761B" w:rsidRPr="00EB5D4E">
              <w:rPr>
                <w:rFonts w:ascii="Times New Roman" w:hAnsi="Times New Roman" w:cs="Times New Roman"/>
                <w:sz w:val="24"/>
                <w:szCs w:val="24"/>
                <w:lang w:val="en-IN"/>
              </w:rPr>
              <w:t>Organozinc</w:t>
            </w:r>
            <w:proofErr w:type="spellEnd"/>
            <w:r w:rsidR="002A761B" w:rsidRPr="00EB5D4E">
              <w:rPr>
                <w:rFonts w:ascii="Times New Roman" w:hAnsi="Times New Roman" w:cs="Times New Roman"/>
                <w:sz w:val="24"/>
                <w:szCs w:val="24"/>
                <w:lang w:val="en-IN"/>
              </w:rPr>
              <w:t xml:space="preserve"> compounds: formation and chemical reactions. </w:t>
            </w:r>
            <w:proofErr w:type="spellStart"/>
            <w:r w:rsidR="002A761B" w:rsidRPr="00EB5D4E">
              <w:rPr>
                <w:rFonts w:ascii="Times New Roman" w:hAnsi="Times New Roman" w:cs="Times New Roman"/>
                <w:sz w:val="24"/>
                <w:szCs w:val="24"/>
                <w:lang w:val="en-IN"/>
              </w:rPr>
              <w:t>Organolithium</w:t>
            </w:r>
            <w:proofErr w:type="spellEnd"/>
            <w:r w:rsidR="002A761B" w:rsidRPr="00EB5D4E">
              <w:rPr>
                <w:rFonts w:ascii="Times New Roman" w:hAnsi="Times New Roman" w:cs="Times New Roman"/>
                <w:sz w:val="24"/>
                <w:szCs w:val="24"/>
                <w:lang w:val="en-IN"/>
              </w:rPr>
              <w:t xml:space="preserve"> compounds: formation and chemical reactions.</w:t>
            </w: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Pr="00133614" w:rsidRDefault="002A761B" w:rsidP="002A761B">
            <w:pPr>
              <w:jc w:val="both"/>
              <w:rPr>
                <w:rFonts w:ascii="Times New Roman" w:hAnsi="Times New Roman" w:cs="Times New Roman"/>
                <w:sz w:val="24"/>
                <w:szCs w:val="24"/>
              </w:rPr>
            </w:pPr>
            <w:r>
              <w:rPr>
                <w:rFonts w:ascii="Times New Roman" w:hAnsi="Times New Roman" w:cs="Times New Roman"/>
                <w:sz w:val="24"/>
                <w:szCs w:val="24"/>
              </w:rPr>
              <w:t xml:space="preserve">Assignment on </w:t>
            </w:r>
            <w:r>
              <w:rPr>
                <w:rFonts w:ascii="Times New Roman" w:hAnsi="Times New Roman" w:cs="Times New Roman"/>
                <w:sz w:val="24"/>
                <w:szCs w:val="24"/>
                <w:lang w:val="en-IN"/>
              </w:rPr>
              <w:t>Carbohydrates.</w:t>
            </w:r>
          </w:p>
          <w:p w:rsidR="00BD6032" w:rsidRDefault="00BD6032" w:rsidP="002A761B">
            <w:pPr>
              <w:jc w:val="both"/>
              <w:rPr>
                <w:rFonts w:ascii="Times New Roman" w:hAnsi="Times New Roman" w:cs="Times New Roman"/>
                <w:sz w:val="24"/>
                <w:szCs w:val="24"/>
              </w:rPr>
            </w:pPr>
          </w:p>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Discussion on Assignment</w:t>
            </w:r>
          </w:p>
          <w:p w:rsidR="00BD6032" w:rsidRDefault="00BD6032" w:rsidP="002A761B">
            <w:pPr>
              <w:jc w:val="both"/>
              <w:rPr>
                <w:rFonts w:ascii="Times New Roman" w:hAnsi="Times New Roman" w:cs="Times New Roman"/>
                <w:sz w:val="24"/>
                <w:szCs w:val="24"/>
              </w:rPr>
            </w:pPr>
          </w:p>
          <w:p w:rsidR="002A761B" w:rsidRDefault="002A761B" w:rsidP="002A761B">
            <w:pPr>
              <w:jc w:val="both"/>
              <w:rPr>
                <w:rFonts w:ascii="Times New Roman" w:hAnsi="Times New Roman" w:cs="Times New Roman"/>
                <w:sz w:val="24"/>
                <w:szCs w:val="24"/>
              </w:rPr>
            </w:pPr>
            <w:r>
              <w:rPr>
                <w:rFonts w:ascii="Times New Roman" w:hAnsi="Times New Roman" w:cs="Times New Roman"/>
                <w:sz w:val="24"/>
                <w:szCs w:val="24"/>
              </w:rPr>
              <w:t>Doubt solving sessions</w:t>
            </w:r>
          </w:p>
          <w:p w:rsidR="00BD6032" w:rsidRDefault="00BD6032" w:rsidP="002A761B">
            <w:pPr>
              <w:rPr>
                <w:rFonts w:ascii="Times New Roman" w:hAnsi="Times New Roman" w:cs="Times New Roman"/>
                <w:sz w:val="24"/>
                <w:szCs w:val="24"/>
              </w:rPr>
            </w:pPr>
          </w:p>
          <w:p w:rsidR="002A761B" w:rsidRDefault="002A761B" w:rsidP="002A761B">
            <w:pPr>
              <w:rPr>
                <w:rFonts w:ascii="Times New Roman" w:hAnsi="Times New Roman" w:cs="Times New Roman"/>
                <w:sz w:val="24"/>
                <w:szCs w:val="24"/>
              </w:rPr>
            </w:pPr>
            <w:r>
              <w:rPr>
                <w:rFonts w:ascii="Times New Roman" w:hAnsi="Times New Roman" w:cs="Times New Roman"/>
                <w:sz w:val="24"/>
                <w:szCs w:val="24"/>
              </w:rPr>
              <w:t>Discussion of Previous Years Questions</w:t>
            </w:r>
          </w:p>
          <w:p w:rsidR="002A761B" w:rsidRDefault="002A761B" w:rsidP="002A761B">
            <w:pPr>
              <w:jc w:val="both"/>
              <w:rPr>
                <w:rFonts w:ascii="Times New Roman" w:hAnsi="Times New Roman" w:cs="Times New Roman"/>
                <w:sz w:val="24"/>
                <w:szCs w:val="24"/>
              </w:rPr>
            </w:pPr>
          </w:p>
        </w:tc>
      </w:tr>
      <w:tr w:rsidR="002A761B" w:rsidTr="002906B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61B" w:rsidRPr="002A24E4" w:rsidRDefault="002A761B" w:rsidP="002A761B">
            <w:pPr>
              <w:spacing w:line="360" w:lineRule="auto"/>
              <w:rPr>
                <w:rFonts w:ascii="Times New Roman" w:hAnsi="Times New Roman" w:cs="Times New Roman"/>
                <w:b/>
                <w:sz w:val="24"/>
                <w:szCs w:val="24"/>
              </w:rPr>
            </w:pPr>
            <w:r>
              <w:rPr>
                <w:rFonts w:ascii="Times New Roman" w:hAnsi="Times New Roman" w:cs="Times New Roman"/>
                <w:b/>
                <w:sz w:val="24"/>
                <w:szCs w:val="24"/>
              </w:rPr>
              <w:t>Octo</w:t>
            </w:r>
            <w:r w:rsidRPr="002A24E4">
              <w:rPr>
                <w:rFonts w:ascii="Times New Roman" w:hAnsi="Times New Roman" w:cs="Times New Roman"/>
                <w:b/>
                <w:sz w:val="24"/>
                <w:szCs w:val="24"/>
              </w:rPr>
              <w:t>ber, 202</w:t>
            </w:r>
            <w:r>
              <w:rPr>
                <w:rFonts w:ascii="Times New Roman" w:hAnsi="Times New Roman" w:cs="Times New Roman"/>
                <w:b/>
                <w:sz w:val="24"/>
                <w:szCs w:val="24"/>
              </w:rPr>
              <w:t>3</w:t>
            </w:r>
          </w:p>
        </w:tc>
        <w:tc>
          <w:tcPr>
            <w:tcW w:w="6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61B" w:rsidRPr="00491086" w:rsidRDefault="002A761B" w:rsidP="002A761B">
            <w:pPr>
              <w:autoSpaceDE w:val="0"/>
              <w:autoSpaceDN w:val="0"/>
              <w:adjustRightInd w:val="0"/>
              <w:jc w:val="both"/>
              <w:rPr>
                <w:rFonts w:ascii="Times New Roman" w:hAnsi="Times New Roman" w:cs="Times New Roman"/>
                <w:b/>
                <w:sz w:val="24"/>
                <w:szCs w:val="24"/>
                <w:lang w:val="en-IN"/>
              </w:rPr>
            </w:pPr>
            <w:r w:rsidRPr="00EB5D4E">
              <w:rPr>
                <w:rFonts w:ascii="Times New Roman" w:hAnsi="Times New Roman" w:cs="Times New Roman"/>
                <w:b/>
                <w:sz w:val="24"/>
                <w:szCs w:val="24"/>
                <w:lang w:val="en-IN"/>
              </w:rPr>
              <w:t>NMR Spectroscopy</w:t>
            </w:r>
            <w:r>
              <w:rPr>
                <w:rFonts w:ascii="Times New Roman" w:hAnsi="Times New Roman" w:cs="Times New Roman"/>
                <w:b/>
                <w:sz w:val="24"/>
                <w:szCs w:val="24"/>
                <w:lang w:val="en-IN"/>
              </w:rPr>
              <w:t>:</w:t>
            </w:r>
            <w:r w:rsidRPr="00EB5D4E">
              <w:rPr>
                <w:rFonts w:ascii="Times New Roman" w:hAnsi="Times New Roman" w:cs="Times New Roman"/>
                <w:sz w:val="24"/>
                <w:szCs w:val="24"/>
                <w:lang w:val="en-IN"/>
              </w:rPr>
              <w:t xml:space="preserve">Principle of nuclear magnetic resonance, the PMR spectrum,number of signals, peak areas, equivalent and </w:t>
            </w:r>
            <w:proofErr w:type="spellStart"/>
            <w:r w:rsidRPr="00EB5D4E">
              <w:rPr>
                <w:rFonts w:ascii="Times New Roman" w:hAnsi="Times New Roman" w:cs="Times New Roman"/>
                <w:sz w:val="24"/>
                <w:szCs w:val="24"/>
                <w:lang w:val="en-IN"/>
              </w:rPr>
              <w:t>nonequivalent</w:t>
            </w:r>
            <w:proofErr w:type="spellEnd"/>
            <w:r w:rsidRPr="00EB5D4E">
              <w:rPr>
                <w:rFonts w:ascii="Times New Roman" w:hAnsi="Times New Roman" w:cs="Times New Roman"/>
                <w:sz w:val="24"/>
                <w:szCs w:val="24"/>
                <w:lang w:val="en-IN"/>
              </w:rPr>
              <w:t xml:space="preserve"> protons positions of signals and chemical </w:t>
            </w:r>
            <w:proofErr w:type="spellStart"/>
            <w:r w:rsidRPr="00EB5D4E">
              <w:rPr>
                <w:rFonts w:ascii="Times New Roman" w:hAnsi="Times New Roman" w:cs="Times New Roman"/>
                <w:sz w:val="24"/>
                <w:szCs w:val="24"/>
                <w:lang w:val="en-IN"/>
              </w:rPr>
              <w:t>shift,shielding</w:t>
            </w:r>
            <w:proofErr w:type="spellEnd"/>
            <w:r w:rsidRPr="00EB5D4E">
              <w:rPr>
                <w:rFonts w:ascii="Times New Roman" w:hAnsi="Times New Roman" w:cs="Times New Roman"/>
                <w:sz w:val="24"/>
                <w:szCs w:val="24"/>
                <w:lang w:val="en-IN"/>
              </w:rPr>
              <w:t xml:space="preserve"> and </w:t>
            </w:r>
            <w:proofErr w:type="spellStart"/>
            <w:r w:rsidRPr="00EB5D4E">
              <w:rPr>
                <w:rFonts w:ascii="Times New Roman" w:hAnsi="Times New Roman" w:cs="Times New Roman"/>
                <w:sz w:val="24"/>
                <w:szCs w:val="24"/>
                <w:lang w:val="en-IN"/>
              </w:rPr>
              <w:t>deshielding</w:t>
            </w:r>
            <w:proofErr w:type="spellEnd"/>
            <w:r w:rsidRPr="00EB5D4E">
              <w:rPr>
                <w:rFonts w:ascii="Times New Roman" w:hAnsi="Times New Roman" w:cs="Times New Roman"/>
                <w:sz w:val="24"/>
                <w:szCs w:val="24"/>
                <w:lang w:val="en-IN"/>
              </w:rPr>
              <w:t xml:space="preserve"> of protons, proton counting,splitting of signals and coupling constants, magnetic equivalence of protons.</w:t>
            </w: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32" w:rsidRPr="006C639D" w:rsidRDefault="002A761B" w:rsidP="002A761B">
            <w:pPr>
              <w:jc w:val="both"/>
              <w:rPr>
                <w:rFonts w:ascii="Times New Roman" w:hAnsi="Times New Roman" w:cs="Times New Roman"/>
                <w:sz w:val="24"/>
                <w:szCs w:val="24"/>
                <w:lang w:val="en-IN"/>
              </w:rPr>
            </w:pPr>
            <w:r>
              <w:rPr>
                <w:rFonts w:ascii="Times New Roman" w:hAnsi="Times New Roman" w:cs="Times New Roman"/>
                <w:sz w:val="24"/>
                <w:szCs w:val="24"/>
              </w:rPr>
              <w:t xml:space="preserve">Class Test of </w:t>
            </w:r>
            <w:r>
              <w:rPr>
                <w:rFonts w:ascii="Times New Roman" w:hAnsi="Times New Roman" w:cs="Times New Roman"/>
                <w:sz w:val="24"/>
                <w:szCs w:val="24"/>
                <w:lang w:val="en-IN"/>
              </w:rPr>
              <w:t xml:space="preserve"> Organometallic Compounds</w:t>
            </w:r>
          </w:p>
          <w:p w:rsidR="00BD6032" w:rsidRDefault="002A761B" w:rsidP="002A761B">
            <w:pPr>
              <w:jc w:val="both"/>
              <w:rPr>
                <w:rFonts w:ascii="Times New Roman" w:hAnsi="Times New Roman" w:cs="Times New Roman"/>
                <w:sz w:val="24"/>
                <w:szCs w:val="24"/>
              </w:rPr>
            </w:pPr>
            <w:r>
              <w:rPr>
                <w:rFonts w:ascii="Times New Roman" w:hAnsi="Times New Roman" w:cs="Times New Roman"/>
                <w:sz w:val="24"/>
                <w:szCs w:val="24"/>
              </w:rPr>
              <w:t>Discussion on Test</w:t>
            </w:r>
          </w:p>
          <w:p w:rsidR="00BD6032" w:rsidRDefault="002A761B" w:rsidP="006C639D">
            <w:pPr>
              <w:jc w:val="both"/>
              <w:rPr>
                <w:rFonts w:ascii="Times New Roman" w:hAnsi="Times New Roman" w:cs="Times New Roman"/>
                <w:sz w:val="24"/>
                <w:szCs w:val="24"/>
              </w:rPr>
            </w:pPr>
            <w:r>
              <w:rPr>
                <w:rFonts w:ascii="Times New Roman" w:hAnsi="Times New Roman" w:cs="Times New Roman"/>
                <w:sz w:val="24"/>
                <w:szCs w:val="24"/>
              </w:rPr>
              <w:t>Doubt solving sessions</w:t>
            </w:r>
          </w:p>
          <w:p w:rsidR="002A761B" w:rsidRDefault="002A761B" w:rsidP="002A761B">
            <w:pPr>
              <w:rPr>
                <w:rFonts w:ascii="Times New Roman" w:hAnsi="Times New Roman" w:cs="Times New Roman"/>
                <w:sz w:val="24"/>
                <w:szCs w:val="24"/>
              </w:rPr>
            </w:pPr>
            <w:r>
              <w:rPr>
                <w:rFonts w:ascii="Times New Roman" w:hAnsi="Times New Roman" w:cs="Times New Roman"/>
                <w:sz w:val="24"/>
                <w:szCs w:val="24"/>
              </w:rPr>
              <w:t>Discussion of Previous Years Questions</w:t>
            </w:r>
          </w:p>
          <w:p w:rsidR="002A761B" w:rsidRDefault="002A761B" w:rsidP="002A761B">
            <w:pPr>
              <w:jc w:val="both"/>
              <w:rPr>
                <w:rFonts w:ascii="Times New Roman" w:hAnsi="Times New Roman" w:cs="Times New Roman"/>
                <w:sz w:val="24"/>
                <w:szCs w:val="24"/>
              </w:rPr>
            </w:pPr>
          </w:p>
        </w:tc>
      </w:tr>
      <w:tr w:rsidR="002A761B" w:rsidTr="002906B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61B" w:rsidRPr="00491086" w:rsidRDefault="002A761B" w:rsidP="002A761B">
            <w:pPr>
              <w:spacing w:line="360" w:lineRule="auto"/>
              <w:rPr>
                <w:rFonts w:ascii="Times New Roman" w:hAnsi="Times New Roman" w:cs="Times New Roman"/>
                <w:b/>
                <w:sz w:val="24"/>
                <w:szCs w:val="24"/>
              </w:rPr>
            </w:pPr>
            <w:r>
              <w:rPr>
                <w:rFonts w:ascii="Times New Roman" w:hAnsi="Times New Roman" w:cs="Times New Roman"/>
                <w:b/>
                <w:sz w:val="24"/>
                <w:szCs w:val="24"/>
              </w:rPr>
              <w:t>Nov</w:t>
            </w:r>
            <w:r w:rsidRPr="002A24E4">
              <w:rPr>
                <w:rFonts w:ascii="Times New Roman" w:hAnsi="Times New Roman" w:cs="Times New Roman"/>
                <w:b/>
                <w:sz w:val="24"/>
                <w:szCs w:val="24"/>
              </w:rPr>
              <w:t>ember</w:t>
            </w:r>
            <w:r w:rsidRPr="00491086">
              <w:rPr>
                <w:rFonts w:ascii="Times New Roman" w:hAnsi="Times New Roman" w:cs="Times New Roman"/>
                <w:b/>
                <w:sz w:val="24"/>
                <w:szCs w:val="24"/>
              </w:rPr>
              <w:t>, 202</w:t>
            </w:r>
            <w:r>
              <w:rPr>
                <w:rFonts w:ascii="Times New Roman" w:hAnsi="Times New Roman" w:cs="Times New Roman"/>
                <w:b/>
                <w:sz w:val="24"/>
                <w:szCs w:val="24"/>
              </w:rPr>
              <w:t>3</w:t>
            </w:r>
          </w:p>
        </w:tc>
        <w:tc>
          <w:tcPr>
            <w:tcW w:w="6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61B" w:rsidRPr="00491086" w:rsidRDefault="002A761B" w:rsidP="002A761B">
            <w:pPr>
              <w:autoSpaceDE w:val="0"/>
              <w:autoSpaceDN w:val="0"/>
              <w:adjustRightInd w:val="0"/>
              <w:jc w:val="both"/>
              <w:rPr>
                <w:rFonts w:ascii="Times New Roman" w:hAnsi="Times New Roman" w:cs="Times New Roman"/>
                <w:b/>
                <w:sz w:val="24"/>
                <w:szCs w:val="24"/>
                <w:lang w:val="en-IN"/>
              </w:rPr>
            </w:pPr>
            <w:r w:rsidRPr="00EB5D4E">
              <w:rPr>
                <w:rFonts w:ascii="Times New Roman" w:hAnsi="Times New Roman" w:cs="Times New Roman"/>
                <w:b/>
                <w:sz w:val="24"/>
                <w:szCs w:val="24"/>
                <w:lang w:val="en-IN"/>
              </w:rPr>
              <w:t>NMR Spectroscopy</w:t>
            </w:r>
            <w:r>
              <w:rPr>
                <w:rFonts w:ascii="Times New Roman" w:hAnsi="Times New Roman" w:cs="Times New Roman"/>
                <w:b/>
                <w:sz w:val="24"/>
                <w:szCs w:val="24"/>
                <w:lang w:val="en-IN"/>
              </w:rPr>
              <w:t xml:space="preserve">: </w:t>
            </w:r>
            <w:r w:rsidRPr="00EB5D4E">
              <w:rPr>
                <w:rFonts w:ascii="Times New Roman" w:hAnsi="Times New Roman" w:cs="Times New Roman"/>
                <w:sz w:val="24"/>
                <w:szCs w:val="24"/>
                <w:lang w:val="en-IN"/>
              </w:rPr>
              <w:t xml:space="preserve">Principle of nuclear magnetic resonance, the PMR spectrum,number of signals, peak areas, equivalent and </w:t>
            </w:r>
            <w:proofErr w:type="spellStart"/>
            <w:r w:rsidRPr="00EB5D4E">
              <w:rPr>
                <w:rFonts w:ascii="Times New Roman" w:hAnsi="Times New Roman" w:cs="Times New Roman"/>
                <w:sz w:val="24"/>
                <w:szCs w:val="24"/>
                <w:lang w:val="en-IN"/>
              </w:rPr>
              <w:t>nonequivalent</w:t>
            </w:r>
            <w:proofErr w:type="spellEnd"/>
            <w:r w:rsidRPr="00EB5D4E">
              <w:rPr>
                <w:rFonts w:ascii="Times New Roman" w:hAnsi="Times New Roman" w:cs="Times New Roman"/>
                <w:sz w:val="24"/>
                <w:szCs w:val="24"/>
                <w:lang w:val="en-IN"/>
              </w:rPr>
              <w:t xml:space="preserve"> protons positions of signals and chemical </w:t>
            </w:r>
            <w:proofErr w:type="spellStart"/>
            <w:r w:rsidRPr="00EB5D4E">
              <w:rPr>
                <w:rFonts w:ascii="Times New Roman" w:hAnsi="Times New Roman" w:cs="Times New Roman"/>
                <w:sz w:val="24"/>
                <w:szCs w:val="24"/>
                <w:lang w:val="en-IN"/>
              </w:rPr>
              <w:t>shift,shielding</w:t>
            </w:r>
            <w:proofErr w:type="spellEnd"/>
            <w:r w:rsidRPr="00EB5D4E">
              <w:rPr>
                <w:rFonts w:ascii="Times New Roman" w:hAnsi="Times New Roman" w:cs="Times New Roman"/>
                <w:sz w:val="24"/>
                <w:szCs w:val="24"/>
                <w:lang w:val="en-IN"/>
              </w:rPr>
              <w:t xml:space="preserve"> and </w:t>
            </w:r>
            <w:proofErr w:type="spellStart"/>
            <w:r w:rsidRPr="00EB5D4E">
              <w:rPr>
                <w:rFonts w:ascii="Times New Roman" w:hAnsi="Times New Roman" w:cs="Times New Roman"/>
                <w:sz w:val="24"/>
                <w:szCs w:val="24"/>
                <w:lang w:val="en-IN"/>
              </w:rPr>
              <w:t>deshielding</w:t>
            </w:r>
            <w:proofErr w:type="spellEnd"/>
            <w:r w:rsidRPr="00EB5D4E">
              <w:rPr>
                <w:rFonts w:ascii="Times New Roman" w:hAnsi="Times New Roman" w:cs="Times New Roman"/>
                <w:sz w:val="24"/>
                <w:szCs w:val="24"/>
                <w:lang w:val="en-IN"/>
              </w:rPr>
              <w:t xml:space="preserve"> of protons, proton counting,splitting of signals and coupling constants, magnetic equivalence of protons.</w:t>
            </w:r>
            <w:r w:rsidRPr="00491086">
              <w:rPr>
                <w:rFonts w:ascii="Times New Roman" w:eastAsia="Times New Roman" w:hAnsi="Times New Roman" w:cs="Times New Roman"/>
                <w:b/>
                <w:color w:val="000000"/>
                <w:sz w:val="24"/>
                <w:szCs w:val="24"/>
              </w:rPr>
              <w:t xml:space="preserve"> Revision of syllabus</w:t>
            </w: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61B" w:rsidRDefault="002A761B" w:rsidP="002A761B">
            <w:pPr>
              <w:rPr>
                <w:rFonts w:ascii="Times New Roman" w:hAnsi="Times New Roman" w:cs="Times New Roman"/>
                <w:sz w:val="24"/>
                <w:szCs w:val="24"/>
              </w:rPr>
            </w:pPr>
            <w:r>
              <w:rPr>
                <w:rFonts w:ascii="Times New Roman" w:hAnsi="Times New Roman" w:cs="Times New Roman"/>
                <w:sz w:val="24"/>
                <w:szCs w:val="24"/>
              </w:rPr>
              <w:t>Doubt solving sessions</w:t>
            </w:r>
          </w:p>
          <w:p w:rsidR="002A761B" w:rsidRDefault="002A761B" w:rsidP="002A761B">
            <w:pPr>
              <w:rPr>
                <w:rFonts w:ascii="Times New Roman" w:hAnsi="Times New Roman" w:cs="Times New Roman"/>
                <w:sz w:val="24"/>
                <w:szCs w:val="24"/>
              </w:rPr>
            </w:pPr>
          </w:p>
          <w:p w:rsidR="002A761B" w:rsidRDefault="002A761B" w:rsidP="002A761B">
            <w:pPr>
              <w:rPr>
                <w:rFonts w:ascii="Times New Roman" w:hAnsi="Times New Roman" w:cs="Times New Roman"/>
                <w:sz w:val="24"/>
                <w:szCs w:val="24"/>
              </w:rPr>
            </w:pPr>
            <w:r>
              <w:rPr>
                <w:rFonts w:ascii="Times New Roman" w:hAnsi="Times New Roman" w:cs="Times New Roman"/>
                <w:sz w:val="24"/>
                <w:szCs w:val="24"/>
              </w:rPr>
              <w:t>Discussion of Previous Years Questions</w:t>
            </w:r>
          </w:p>
          <w:p w:rsidR="002A761B" w:rsidRDefault="002A761B" w:rsidP="002A761B">
            <w:pPr>
              <w:rPr>
                <w:rFonts w:ascii="Times New Roman" w:hAnsi="Times New Roman" w:cs="Times New Roman"/>
                <w:sz w:val="24"/>
                <w:szCs w:val="24"/>
              </w:rPr>
            </w:pPr>
          </w:p>
          <w:p w:rsidR="002A761B" w:rsidRDefault="002A761B" w:rsidP="002A761B">
            <w:pPr>
              <w:rPr>
                <w:rFonts w:ascii="Times New Roman" w:hAnsi="Times New Roman" w:cs="Times New Roman"/>
                <w:sz w:val="24"/>
                <w:szCs w:val="24"/>
              </w:rPr>
            </w:pPr>
          </w:p>
          <w:p w:rsidR="002A761B" w:rsidRDefault="002A761B" w:rsidP="002A761B">
            <w:pPr>
              <w:rPr>
                <w:rFonts w:ascii="Times New Roman" w:hAnsi="Times New Roman" w:cs="Times New Roman"/>
                <w:sz w:val="24"/>
                <w:szCs w:val="24"/>
              </w:rPr>
            </w:pPr>
          </w:p>
        </w:tc>
      </w:tr>
    </w:tbl>
    <w:p w:rsidR="00A140A2" w:rsidRDefault="00A140A2" w:rsidP="00EF4AA9">
      <w:pPr>
        <w:spacing w:after="0"/>
        <w:jc w:val="center"/>
        <w:rPr>
          <w:rFonts w:ascii="Times New Roman" w:hAnsi="Times New Roman" w:cs="Times New Roman"/>
          <w:b/>
          <w:sz w:val="28"/>
          <w:szCs w:val="28"/>
          <w:u w:val="single"/>
        </w:rPr>
      </w:pPr>
    </w:p>
    <w:p w:rsidR="00A140A2" w:rsidRDefault="00A140A2" w:rsidP="00EF4AA9">
      <w:pPr>
        <w:spacing w:after="0"/>
        <w:jc w:val="center"/>
        <w:rPr>
          <w:rFonts w:ascii="Times New Roman" w:hAnsi="Times New Roman" w:cs="Times New Roman"/>
          <w:b/>
          <w:sz w:val="28"/>
          <w:szCs w:val="28"/>
          <w:u w:val="single"/>
        </w:rPr>
      </w:pPr>
    </w:p>
    <w:p w:rsidR="00A140A2" w:rsidRDefault="00A140A2" w:rsidP="00EF4AA9">
      <w:pPr>
        <w:spacing w:after="0"/>
        <w:jc w:val="center"/>
        <w:rPr>
          <w:rFonts w:ascii="Times New Roman" w:hAnsi="Times New Roman" w:cs="Times New Roman"/>
          <w:b/>
          <w:sz w:val="28"/>
          <w:szCs w:val="28"/>
          <w:u w:val="single"/>
        </w:rPr>
      </w:pPr>
    </w:p>
    <w:p w:rsidR="00A140A2" w:rsidRDefault="00A140A2" w:rsidP="00EF4AA9">
      <w:pPr>
        <w:spacing w:after="0"/>
        <w:jc w:val="center"/>
        <w:rPr>
          <w:rFonts w:ascii="Times New Roman" w:hAnsi="Times New Roman" w:cs="Times New Roman"/>
          <w:b/>
          <w:sz w:val="28"/>
          <w:szCs w:val="28"/>
          <w:u w:val="single"/>
        </w:rPr>
      </w:pPr>
    </w:p>
    <w:p w:rsidR="00EF4AA9" w:rsidRPr="00A26827" w:rsidRDefault="00EF4AA9" w:rsidP="00EF4AA9">
      <w:pPr>
        <w:spacing w:after="0"/>
        <w:jc w:val="center"/>
        <w:rPr>
          <w:rFonts w:ascii="Times New Roman" w:eastAsia="Times New Roman" w:hAnsi="Times New Roman" w:cs="Times New Roman"/>
          <w:b/>
          <w:color w:val="000000"/>
          <w:sz w:val="28"/>
          <w:szCs w:val="28"/>
          <w:u w:val="single"/>
        </w:rPr>
      </w:pPr>
      <w:r w:rsidRPr="00A26827">
        <w:rPr>
          <w:rFonts w:ascii="Times New Roman" w:hAnsi="Times New Roman" w:cs="Times New Roman"/>
          <w:b/>
          <w:sz w:val="28"/>
          <w:szCs w:val="28"/>
          <w:u w:val="single"/>
        </w:rPr>
        <w:t>Lesson Plan</w:t>
      </w:r>
      <w:r w:rsidR="00BD6032">
        <w:rPr>
          <w:rFonts w:ascii="Times New Roman" w:eastAsia="Times New Roman" w:hAnsi="Times New Roman" w:cs="Times New Roman"/>
          <w:b/>
          <w:color w:val="000000"/>
          <w:sz w:val="28"/>
          <w:szCs w:val="28"/>
          <w:u w:val="single"/>
        </w:rPr>
        <w:t xml:space="preserve"> [Academic session 20</w:t>
      </w:r>
      <w:r w:rsidRPr="00A26827">
        <w:rPr>
          <w:rFonts w:ascii="Times New Roman" w:eastAsia="Times New Roman" w:hAnsi="Times New Roman" w:cs="Times New Roman"/>
          <w:b/>
          <w:color w:val="000000"/>
          <w:sz w:val="28"/>
          <w:szCs w:val="28"/>
          <w:u w:val="single"/>
        </w:rPr>
        <w:t>23</w:t>
      </w:r>
      <w:r w:rsidR="00BD6032">
        <w:rPr>
          <w:rFonts w:ascii="Times New Roman" w:eastAsia="Times New Roman" w:hAnsi="Times New Roman" w:cs="Times New Roman"/>
          <w:b/>
          <w:color w:val="000000"/>
          <w:sz w:val="28"/>
          <w:szCs w:val="28"/>
          <w:u w:val="single"/>
        </w:rPr>
        <w:t>-24</w:t>
      </w:r>
      <w:r w:rsidRPr="00A26827">
        <w:rPr>
          <w:rFonts w:ascii="Times New Roman" w:eastAsia="Times New Roman" w:hAnsi="Times New Roman" w:cs="Times New Roman"/>
          <w:b/>
          <w:color w:val="000000"/>
          <w:sz w:val="28"/>
          <w:szCs w:val="28"/>
          <w:u w:val="single"/>
        </w:rPr>
        <w:t>]</w:t>
      </w:r>
    </w:p>
    <w:p w:rsidR="00EF4AA9" w:rsidRPr="003F5B89" w:rsidRDefault="00EF4AA9" w:rsidP="00EF4AA9">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Class: B. Sc</w:t>
      </w:r>
      <w:r w:rsidR="00BD603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Third</w:t>
      </w:r>
      <w:r w:rsidRPr="003F5B89">
        <w:rPr>
          <w:rFonts w:ascii="Times New Roman" w:eastAsia="Times New Roman" w:hAnsi="Times New Roman" w:cs="Times New Roman"/>
          <w:b/>
          <w:color w:val="000000"/>
          <w:sz w:val="24"/>
          <w:szCs w:val="24"/>
        </w:rPr>
        <w:t xml:space="preserve"> Year </w:t>
      </w:r>
      <w:r>
        <w:rPr>
          <w:rFonts w:ascii="Times New Roman" w:eastAsia="Times New Roman" w:hAnsi="Times New Roman" w:cs="Times New Roman"/>
          <w:b/>
          <w:color w:val="000000"/>
          <w:sz w:val="24"/>
          <w:szCs w:val="24"/>
        </w:rPr>
        <w:t>[V</w:t>
      </w:r>
      <w:r w:rsidR="00BD6032">
        <w:rPr>
          <w:rFonts w:ascii="Times New Roman" w:eastAsia="Times New Roman" w:hAnsi="Times New Roman" w:cs="Times New Roman"/>
          <w:b/>
          <w:color w:val="000000"/>
          <w:sz w:val="24"/>
          <w:szCs w:val="24"/>
        </w:rPr>
        <w:t xml:space="preserve"> S</w:t>
      </w:r>
      <w:r>
        <w:rPr>
          <w:rFonts w:ascii="Times New Roman" w:eastAsia="Times New Roman" w:hAnsi="Times New Roman" w:cs="Times New Roman"/>
          <w:b/>
          <w:color w:val="000000"/>
          <w:sz w:val="24"/>
          <w:szCs w:val="24"/>
        </w:rPr>
        <w:t>emester]</w:t>
      </w:r>
    </w:p>
    <w:p w:rsidR="00EF4AA9" w:rsidRDefault="00EF4AA9" w:rsidP="00EF4AA9">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Subject: </w:t>
      </w:r>
      <w:r w:rsidRPr="00AD355F">
        <w:rPr>
          <w:rFonts w:ascii="Times New Roman" w:eastAsia="Times New Roman" w:hAnsi="Times New Roman" w:cs="Times New Roman"/>
          <w:b/>
          <w:color w:val="000000"/>
          <w:sz w:val="24"/>
          <w:szCs w:val="24"/>
        </w:rPr>
        <w:t>(CH-302) Physical Chemistry</w:t>
      </w:r>
    </w:p>
    <w:p w:rsidR="00EF4AA9" w:rsidRPr="006B211C" w:rsidRDefault="00EF4AA9" w:rsidP="00EF4AA9">
      <w:pPr>
        <w:spacing w:after="0" w:line="360" w:lineRule="auto"/>
        <w:jc w:val="center"/>
        <w:rPr>
          <w:rFonts w:ascii="Times New Roman" w:eastAsia="Times New Roman" w:hAnsi="Times New Roman" w:cs="Times New Roman"/>
          <w:b/>
          <w:color w:val="000000"/>
          <w:sz w:val="28"/>
          <w:szCs w:val="28"/>
        </w:rPr>
      </w:pPr>
      <w:r w:rsidRPr="006B211C">
        <w:rPr>
          <w:rFonts w:ascii="Times New Roman" w:hAnsi="Times New Roman" w:cs="Times New Roman"/>
          <w:b/>
          <w:sz w:val="28"/>
          <w:szCs w:val="28"/>
        </w:rPr>
        <w:t>Ms. Kirna Devi, Lecturer of Chemistry</w:t>
      </w:r>
    </w:p>
    <w:tbl>
      <w:tblPr>
        <w:tblStyle w:val="TableGrid"/>
        <w:tblW w:w="10485" w:type="dxa"/>
        <w:tblLook w:val="04A0" w:firstRow="1" w:lastRow="0" w:firstColumn="1" w:lastColumn="0" w:noHBand="0" w:noVBand="1"/>
      </w:tblPr>
      <w:tblGrid>
        <w:gridCol w:w="1863"/>
        <w:gridCol w:w="6172"/>
        <w:gridCol w:w="2450"/>
      </w:tblGrid>
      <w:tr w:rsidR="00EF4AA9" w:rsidTr="000A66B5">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AA9" w:rsidRPr="003F5B89" w:rsidRDefault="00EF4AA9" w:rsidP="000A66B5">
            <w:pPr>
              <w:rPr>
                <w:rFonts w:ascii="Times New Roman" w:hAnsi="Times New Roman" w:cs="Times New Roman"/>
                <w:b/>
                <w:sz w:val="24"/>
                <w:szCs w:val="24"/>
              </w:rPr>
            </w:pPr>
            <w:r w:rsidRPr="003F5B89">
              <w:rPr>
                <w:rFonts w:ascii="Times New Roman" w:hAnsi="Times New Roman" w:cs="Times New Roman"/>
                <w:b/>
                <w:sz w:val="24"/>
                <w:szCs w:val="24"/>
              </w:rPr>
              <w:t>Month</w:t>
            </w:r>
          </w:p>
        </w:tc>
        <w:tc>
          <w:tcPr>
            <w:tcW w:w="6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AA9" w:rsidRPr="003F5B89" w:rsidRDefault="00EF4AA9" w:rsidP="000A66B5">
            <w:pPr>
              <w:jc w:val="center"/>
              <w:rPr>
                <w:rFonts w:ascii="Times New Roman" w:hAnsi="Times New Roman" w:cs="Times New Roman"/>
                <w:b/>
                <w:sz w:val="24"/>
                <w:szCs w:val="24"/>
              </w:rPr>
            </w:pPr>
            <w:r w:rsidRPr="003F5B89">
              <w:rPr>
                <w:rFonts w:ascii="Times New Roman" w:hAnsi="Times New Roman" w:cs="Times New Roman"/>
                <w:b/>
                <w:sz w:val="24"/>
                <w:szCs w:val="24"/>
              </w:rPr>
              <w:t>Topic</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AA9" w:rsidRPr="003F5B89" w:rsidRDefault="00EF4AA9" w:rsidP="000A66B5">
            <w:pPr>
              <w:rPr>
                <w:rFonts w:ascii="Times New Roman" w:hAnsi="Times New Roman" w:cs="Times New Roman"/>
                <w:b/>
                <w:sz w:val="24"/>
                <w:szCs w:val="24"/>
              </w:rPr>
            </w:pPr>
            <w:r w:rsidRPr="003F5B89">
              <w:rPr>
                <w:rFonts w:ascii="Times New Roman" w:hAnsi="Times New Roman" w:cs="Times New Roman"/>
                <w:b/>
                <w:sz w:val="24"/>
                <w:szCs w:val="24"/>
              </w:rPr>
              <w:t>Academic Activities</w:t>
            </w:r>
          </w:p>
        </w:tc>
      </w:tr>
      <w:tr w:rsidR="00EF4AA9" w:rsidTr="000A66B5">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AA9" w:rsidRPr="002A24E4" w:rsidRDefault="00EF4AA9" w:rsidP="000A66B5">
            <w:pPr>
              <w:spacing w:line="360" w:lineRule="auto"/>
              <w:rPr>
                <w:rFonts w:ascii="Times New Roman" w:hAnsi="Times New Roman" w:cs="Times New Roman"/>
                <w:b/>
                <w:sz w:val="24"/>
                <w:szCs w:val="24"/>
              </w:rPr>
            </w:pPr>
            <w:r>
              <w:rPr>
                <w:rFonts w:ascii="Times New Roman" w:hAnsi="Times New Roman" w:cs="Times New Roman"/>
                <w:b/>
                <w:sz w:val="24"/>
                <w:szCs w:val="24"/>
              </w:rPr>
              <w:t>August, 2023</w:t>
            </w:r>
          </w:p>
        </w:tc>
        <w:tc>
          <w:tcPr>
            <w:tcW w:w="6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AA9" w:rsidRPr="00671C2E" w:rsidRDefault="00EF4AA9" w:rsidP="000A66B5">
            <w:pPr>
              <w:autoSpaceDE w:val="0"/>
              <w:autoSpaceDN w:val="0"/>
              <w:adjustRightInd w:val="0"/>
              <w:jc w:val="both"/>
              <w:rPr>
                <w:rFonts w:ascii="Times New Roman" w:hAnsi="Times New Roman" w:cs="Times New Roman"/>
                <w:b/>
                <w:sz w:val="24"/>
                <w:szCs w:val="24"/>
                <w:lang w:val="en-IN"/>
              </w:rPr>
            </w:pPr>
            <w:r w:rsidRPr="00AD355F">
              <w:rPr>
                <w:rFonts w:ascii="Times New Roman" w:hAnsi="Times New Roman" w:cs="Times New Roman"/>
                <w:b/>
                <w:sz w:val="24"/>
                <w:szCs w:val="24"/>
                <w:lang w:val="en-IN"/>
              </w:rPr>
              <w:t xml:space="preserve">Physical Properties and Molecular </w:t>
            </w:r>
            <w:proofErr w:type="spellStart"/>
            <w:r w:rsidRPr="00AD355F">
              <w:rPr>
                <w:rFonts w:ascii="Times New Roman" w:hAnsi="Times New Roman" w:cs="Times New Roman"/>
                <w:b/>
                <w:sz w:val="24"/>
                <w:szCs w:val="24"/>
                <w:lang w:val="en-IN"/>
              </w:rPr>
              <w:t>Structure</w:t>
            </w:r>
            <w:r>
              <w:rPr>
                <w:rFonts w:ascii="Times New Roman" w:hAnsi="Times New Roman" w:cs="Times New Roman"/>
                <w:b/>
                <w:sz w:val="24"/>
                <w:szCs w:val="24"/>
                <w:lang w:val="en-IN"/>
              </w:rPr>
              <w:t>:</w:t>
            </w:r>
            <w:r w:rsidRPr="00AD355F">
              <w:rPr>
                <w:rFonts w:ascii="Times New Roman" w:hAnsi="Times New Roman" w:cs="Times New Roman"/>
                <w:sz w:val="24"/>
                <w:szCs w:val="24"/>
                <w:lang w:val="en-IN"/>
              </w:rPr>
              <w:t>O</w:t>
            </w:r>
            <w:r>
              <w:rPr>
                <w:rFonts w:ascii="Times New Roman" w:hAnsi="Times New Roman" w:cs="Times New Roman"/>
                <w:sz w:val="24"/>
                <w:szCs w:val="24"/>
                <w:lang w:val="en-IN"/>
              </w:rPr>
              <w:t>ptical</w:t>
            </w:r>
            <w:proofErr w:type="spellEnd"/>
            <w:r>
              <w:rPr>
                <w:rFonts w:ascii="Times New Roman" w:hAnsi="Times New Roman" w:cs="Times New Roman"/>
                <w:sz w:val="24"/>
                <w:szCs w:val="24"/>
                <w:lang w:val="en-IN"/>
              </w:rPr>
              <w:t xml:space="preserve"> activity, polarization-(</w:t>
            </w:r>
            <w:proofErr w:type="spellStart"/>
            <w:r>
              <w:rPr>
                <w:rFonts w:ascii="Times New Roman" w:hAnsi="Times New Roman" w:cs="Times New Roman"/>
                <w:sz w:val="24"/>
                <w:szCs w:val="24"/>
                <w:lang w:val="en-IN"/>
              </w:rPr>
              <w:t>Clausius-</w:t>
            </w:r>
            <w:r w:rsidRPr="00AD355F">
              <w:rPr>
                <w:rFonts w:ascii="Times New Roman" w:hAnsi="Times New Roman" w:cs="Times New Roman"/>
                <w:sz w:val="24"/>
                <w:szCs w:val="24"/>
                <w:lang w:val="en-IN"/>
              </w:rPr>
              <w:t>Mossott</w:t>
            </w:r>
            <w:r>
              <w:rPr>
                <w:rFonts w:ascii="Times New Roman" w:hAnsi="Times New Roman" w:cs="Times New Roman"/>
                <w:sz w:val="24"/>
                <w:szCs w:val="24"/>
                <w:lang w:val="en-IN"/>
              </w:rPr>
              <w:t>i</w:t>
            </w:r>
            <w:proofErr w:type="spellEnd"/>
            <w:r>
              <w:rPr>
                <w:rFonts w:ascii="Times New Roman" w:hAnsi="Times New Roman" w:cs="Times New Roman"/>
                <w:sz w:val="24"/>
                <w:szCs w:val="24"/>
                <w:lang w:val="en-IN"/>
              </w:rPr>
              <w:t xml:space="preserve"> equation derivation excluded</w:t>
            </w:r>
            <w:r w:rsidRPr="00AD355F">
              <w:rPr>
                <w:rFonts w:ascii="Times New Roman" w:hAnsi="Times New Roman" w:cs="Times New Roman"/>
                <w:sz w:val="24"/>
                <w:szCs w:val="24"/>
                <w:lang w:val="en-IN"/>
              </w:rPr>
              <w:t xml:space="preserve">). Orientation of dipoles in an electric field, dipole moment, induced dipole moment, measurement of dipole moment-temperature method and refractivity method, dipole moment and structure of molecules, Magnetic permeability, magnetic susceptibility and its determination. Application of magnetic susceptibility, magnetic properties – </w:t>
            </w:r>
            <w:proofErr w:type="spellStart"/>
            <w:r w:rsidRPr="00AD355F">
              <w:rPr>
                <w:rFonts w:ascii="Times New Roman" w:hAnsi="Times New Roman" w:cs="Times New Roman"/>
                <w:sz w:val="24"/>
                <w:szCs w:val="24"/>
                <w:lang w:val="en-IN"/>
              </w:rPr>
              <w:t>paramagnetism</w:t>
            </w:r>
            <w:proofErr w:type="spellEnd"/>
            <w:r w:rsidRPr="00AD355F">
              <w:rPr>
                <w:rFonts w:ascii="Times New Roman" w:hAnsi="Times New Roman" w:cs="Times New Roman"/>
                <w:sz w:val="24"/>
                <w:szCs w:val="24"/>
                <w:lang w:val="en-IN"/>
              </w:rPr>
              <w:t>, diamagnetism and ferromagnetism</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AA9" w:rsidRDefault="00EF4AA9" w:rsidP="000A66B5">
            <w:pPr>
              <w:jc w:val="both"/>
              <w:rPr>
                <w:rFonts w:ascii="Times New Roman" w:hAnsi="Times New Roman" w:cs="Times New Roman"/>
                <w:sz w:val="24"/>
                <w:szCs w:val="24"/>
              </w:rPr>
            </w:pPr>
            <w:r>
              <w:rPr>
                <w:rFonts w:ascii="Times New Roman" w:hAnsi="Times New Roman" w:cs="Times New Roman"/>
                <w:sz w:val="24"/>
                <w:szCs w:val="24"/>
              </w:rPr>
              <w:t>Introduction of Syllabus and Course outcomes</w:t>
            </w:r>
          </w:p>
          <w:p w:rsidR="00EF4AA9" w:rsidRDefault="00EF4AA9" w:rsidP="000A66B5">
            <w:pPr>
              <w:jc w:val="both"/>
              <w:rPr>
                <w:rFonts w:ascii="Times New Roman" w:hAnsi="Times New Roman" w:cs="Times New Roman"/>
                <w:sz w:val="24"/>
                <w:szCs w:val="24"/>
              </w:rPr>
            </w:pPr>
          </w:p>
          <w:p w:rsidR="00EF4AA9" w:rsidRDefault="00EF4AA9" w:rsidP="000A66B5">
            <w:pPr>
              <w:jc w:val="both"/>
              <w:rPr>
                <w:rFonts w:ascii="Times New Roman" w:hAnsi="Times New Roman" w:cs="Times New Roman"/>
                <w:sz w:val="24"/>
                <w:szCs w:val="24"/>
              </w:rPr>
            </w:pPr>
            <w:r>
              <w:rPr>
                <w:rFonts w:ascii="Times New Roman" w:hAnsi="Times New Roman" w:cs="Times New Roman"/>
                <w:sz w:val="24"/>
                <w:szCs w:val="24"/>
              </w:rPr>
              <w:t>Doubt solving sessions</w:t>
            </w:r>
          </w:p>
          <w:p w:rsidR="00EF4AA9" w:rsidRDefault="00EF4AA9" w:rsidP="000A66B5">
            <w:pPr>
              <w:jc w:val="both"/>
              <w:rPr>
                <w:rFonts w:ascii="Times New Roman" w:hAnsi="Times New Roman" w:cs="Times New Roman"/>
                <w:sz w:val="24"/>
                <w:szCs w:val="24"/>
              </w:rPr>
            </w:pPr>
          </w:p>
          <w:p w:rsidR="00EF4AA9" w:rsidRDefault="00EF4AA9" w:rsidP="000A66B5">
            <w:pPr>
              <w:jc w:val="both"/>
              <w:rPr>
                <w:rFonts w:ascii="Times New Roman" w:hAnsi="Times New Roman" w:cs="Times New Roman"/>
                <w:sz w:val="24"/>
                <w:szCs w:val="24"/>
              </w:rPr>
            </w:pPr>
            <w:r>
              <w:rPr>
                <w:rFonts w:ascii="Times New Roman" w:hAnsi="Times New Roman" w:cs="Times New Roman"/>
                <w:sz w:val="24"/>
                <w:szCs w:val="24"/>
              </w:rPr>
              <w:t>Discussion of Previous Years Questions</w:t>
            </w:r>
          </w:p>
        </w:tc>
      </w:tr>
      <w:tr w:rsidR="00EF4AA9" w:rsidTr="000A66B5">
        <w:trPr>
          <w:trHeight w:val="1278"/>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AA9" w:rsidRPr="002A24E4" w:rsidRDefault="00EF4AA9" w:rsidP="000A66B5">
            <w:pPr>
              <w:spacing w:line="360" w:lineRule="auto"/>
              <w:rPr>
                <w:rFonts w:ascii="Times New Roman" w:hAnsi="Times New Roman" w:cs="Times New Roman"/>
                <w:b/>
                <w:sz w:val="24"/>
                <w:szCs w:val="24"/>
              </w:rPr>
            </w:pPr>
            <w:r>
              <w:rPr>
                <w:rFonts w:ascii="Times New Roman" w:hAnsi="Times New Roman" w:cs="Times New Roman"/>
                <w:b/>
                <w:sz w:val="24"/>
                <w:szCs w:val="24"/>
              </w:rPr>
              <w:t>September</w:t>
            </w:r>
            <w:r w:rsidRPr="002A24E4">
              <w:rPr>
                <w:rFonts w:ascii="Times New Roman" w:hAnsi="Times New Roman" w:cs="Times New Roman"/>
                <w:b/>
                <w:sz w:val="24"/>
                <w:szCs w:val="24"/>
              </w:rPr>
              <w:t>,202</w:t>
            </w:r>
            <w:r>
              <w:rPr>
                <w:rFonts w:ascii="Times New Roman" w:hAnsi="Times New Roman" w:cs="Times New Roman"/>
                <w:b/>
                <w:sz w:val="24"/>
                <w:szCs w:val="24"/>
              </w:rPr>
              <w:t>3</w:t>
            </w:r>
          </w:p>
        </w:tc>
        <w:tc>
          <w:tcPr>
            <w:tcW w:w="6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AA9" w:rsidRDefault="00EF4AA9" w:rsidP="000A66B5">
            <w:pPr>
              <w:jc w:val="both"/>
              <w:rPr>
                <w:rFonts w:ascii="Times New Roman" w:hAnsi="Times New Roman" w:cs="Times New Roman"/>
                <w:sz w:val="24"/>
                <w:szCs w:val="24"/>
                <w:lang w:val="en-IN"/>
              </w:rPr>
            </w:pPr>
            <w:r w:rsidRPr="00AD355F">
              <w:rPr>
                <w:rFonts w:ascii="Times New Roman" w:hAnsi="Times New Roman" w:cs="Times New Roman"/>
                <w:b/>
                <w:sz w:val="24"/>
                <w:szCs w:val="24"/>
                <w:lang w:val="en-IN"/>
              </w:rPr>
              <w:t>Spectroscopy</w:t>
            </w:r>
            <w:r>
              <w:rPr>
                <w:rFonts w:ascii="Times New Roman" w:hAnsi="Times New Roman" w:cs="Times New Roman"/>
                <w:b/>
                <w:sz w:val="24"/>
                <w:szCs w:val="24"/>
                <w:lang w:val="en-IN"/>
              </w:rPr>
              <w:t xml:space="preserve">:    </w:t>
            </w:r>
            <w:r w:rsidRPr="00AD355F">
              <w:rPr>
                <w:rFonts w:ascii="Times New Roman" w:hAnsi="Times New Roman" w:cs="Times New Roman"/>
                <w:sz w:val="24"/>
                <w:szCs w:val="24"/>
                <w:lang w:val="en-IN"/>
              </w:rPr>
              <w:t>Introduction: Electromagnetic radiation, regions of spectrum, basic features of spectroscopy, statement of Born-</w:t>
            </w:r>
            <w:proofErr w:type="spellStart"/>
            <w:r w:rsidRPr="00AD355F">
              <w:rPr>
                <w:rFonts w:ascii="Times New Roman" w:hAnsi="Times New Roman" w:cs="Times New Roman"/>
                <w:sz w:val="24"/>
                <w:szCs w:val="24"/>
                <w:lang w:val="en-IN"/>
              </w:rPr>
              <w:t>oppenheimer</w:t>
            </w:r>
            <w:proofErr w:type="spellEnd"/>
            <w:r w:rsidRPr="00AD355F">
              <w:rPr>
                <w:rFonts w:ascii="Times New Roman" w:hAnsi="Times New Roman" w:cs="Times New Roman"/>
                <w:sz w:val="24"/>
                <w:szCs w:val="24"/>
                <w:lang w:val="en-IN"/>
              </w:rPr>
              <w:t xml:space="preserve"> approximation, Degrees of freedom.</w:t>
            </w:r>
          </w:p>
          <w:p w:rsidR="00EF4AA9" w:rsidRDefault="00EF4AA9" w:rsidP="000A66B5">
            <w:pPr>
              <w:jc w:val="both"/>
              <w:rPr>
                <w:rFonts w:ascii="Times New Roman" w:hAnsi="Times New Roman" w:cs="Times New Roman"/>
                <w:sz w:val="24"/>
                <w:szCs w:val="24"/>
                <w:lang w:val="en-IN"/>
              </w:rPr>
            </w:pPr>
            <w:r w:rsidRPr="00AD355F">
              <w:rPr>
                <w:rFonts w:ascii="Times New Roman" w:hAnsi="Times New Roman" w:cs="Times New Roman"/>
                <w:b/>
                <w:sz w:val="24"/>
                <w:szCs w:val="24"/>
                <w:lang w:val="en-IN"/>
              </w:rPr>
              <w:t>Rotational Spectrum:</w:t>
            </w:r>
            <w:r w:rsidRPr="00AD355F">
              <w:rPr>
                <w:rFonts w:ascii="Times New Roman" w:hAnsi="Times New Roman" w:cs="Times New Roman"/>
                <w:sz w:val="24"/>
                <w:szCs w:val="24"/>
                <w:lang w:val="en-IN"/>
              </w:rPr>
              <w:t xml:space="preserve">        Selection rules, Energy levels of rigid rotator (semi-classical prin</w:t>
            </w:r>
            <w:r>
              <w:rPr>
                <w:rFonts w:ascii="Times New Roman" w:hAnsi="Times New Roman" w:cs="Times New Roman"/>
                <w:sz w:val="24"/>
                <w:szCs w:val="24"/>
                <w:lang w:val="en-IN"/>
              </w:rPr>
              <w:t>ciples), rotational spectra of diatomic molecules</w:t>
            </w:r>
            <w:r w:rsidRPr="00AD355F">
              <w:rPr>
                <w:rFonts w:ascii="Times New Roman" w:hAnsi="Times New Roman" w:cs="Times New Roman"/>
                <w:sz w:val="24"/>
                <w:szCs w:val="24"/>
                <w:lang w:val="en-IN"/>
              </w:rPr>
              <w:t>, spectral intensity distribution using population distribution (Maxwell-Boltzmann distribution), determination of bon</w:t>
            </w:r>
            <w:r>
              <w:rPr>
                <w:rFonts w:ascii="Times New Roman" w:hAnsi="Times New Roman" w:cs="Times New Roman"/>
                <w:sz w:val="24"/>
                <w:szCs w:val="24"/>
                <w:lang w:val="en-IN"/>
              </w:rPr>
              <w:t xml:space="preserve">d length and isotopic effect. </w:t>
            </w:r>
          </w:p>
          <w:p w:rsidR="00EF4AA9" w:rsidRPr="00491086" w:rsidRDefault="00EF4AA9" w:rsidP="000A66B5">
            <w:pPr>
              <w:autoSpaceDE w:val="0"/>
              <w:autoSpaceDN w:val="0"/>
              <w:adjustRightInd w:val="0"/>
              <w:jc w:val="both"/>
              <w:rPr>
                <w:rFonts w:ascii="Times New Roman" w:hAnsi="Times New Roman" w:cs="Times New Roman"/>
                <w:sz w:val="24"/>
                <w:szCs w:val="24"/>
                <w:lang w:val="en-IN"/>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AA9" w:rsidRDefault="00EF4AA9" w:rsidP="000A66B5">
            <w:pPr>
              <w:jc w:val="both"/>
              <w:rPr>
                <w:rFonts w:ascii="Times New Roman" w:hAnsi="Times New Roman" w:cs="Times New Roman"/>
                <w:sz w:val="24"/>
                <w:szCs w:val="24"/>
                <w:lang w:val="en-IN"/>
              </w:rPr>
            </w:pPr>
            <w:r>
              <w:rPr>
                <w:rFonts w:ascii="Times New Roman" w:hAnsi="Times New Roman" w:cs="Times New Roman"/>
                <w:sz w:val="24"/>
                <w:szCs w:val="24"/>
              </w:rPr>
              <w:t xml:space="preserve">Sessional Test of </w:t>
            </w:r>
            <w:r w:rsidRPr="00354227">
              <w:rPr>
                <w:rFonts w:ascii="Times New Roman" w:hAnsi="Times New Roman" w:cs="Times New Roman"/>
                <w:sz w:val="24"/>
                <w:szCs w:val="24"/>
                <w:lang w:val="en-IN"/>
              </w:rPr>
              <w:t>Physical Properties and Molecular Structure</w:t>
            </w:r>
          </w:p>
          <w:p w:rsidR="00EF4AA9" w:rsidRDefault="00EF4AA9" w:rsidP="000A66B5">
            <w:pPr>
              <w:jc w:val="both"/>
              <w:rPr>
                <w:rFonts w:ascii="Times New Roman" w:hAnsi="Times New Roman" w:cs="Times New Roman"/>
                <w:sz w:val="24"/>
                <w:szCs w:val="24"/>
              </w:rPr>
            </w:pPr>
          </w:p>
          <w:p w:rsidR="00EF4AA9" w:rsidRDefault="00EF4AA9" w:rsidP="000A66B5">
            <w:pPr>
              <w:jc w:val="both"/>
              <w:rPr>
                <w:rFonts w:ascii="Times New Roman" w:hAnsi="Times New Roman" w:cs="Times New Roman"/>
                <w:sz w:val="24"/>
                <w:szCs w:val="24"/>
              </w:rPr>
            </w:pPr>
            <w:r>
              <w:rPr>
                <w:rFonts w:ascii="Times New Roman" w:hAnsi="Times New Roman" w:cs="Times New Roman"/>
                <w:sz w:val="24"/>
                <w:szCs w:val="24"/>
              </w:rPr>
              <w:t>Discussion on Test</w:t>
            </w:r>
          </w:p>
          <w:p w:rsidR="00EF4AA9" w:rsidRDefault="00EF4AA9" w:rsidP="000A66B5">
            <w:pPr>
              <w:jc w:val="both"/>
              <w:rPr>
                <w:rFonts w:ascii="Times New Roman" w:hAnsi="Times New Roman" w:cs="Times New Roman"/>
                <w:sz w:val="24"/>
                <w:szCs w:val="24"/>
              </w:rPr>
            </w:pPr>
          </w:p>
          <w:p w:rsidR="00EF4AA9" w:rsidRDefault="00EF4AA9" w:rsidP="000A66B5">
            <w:pPr>
              <w:jc w:val="both"/>
              <w:rPr>
                <w:rFonts w:ascii="Times New Roman" w:hAnsi="Times New Roman" w:cs="Times New Roman"/>
                <w:sz w:val="24"/>
                <w:szCs w:val="24"/>
              </w:rPr>
            </w:pPr>
            <w:r>
              <w:rPr>
                <w:rFonts w:ascii="Times New Roman" w:hAnsi="Times New Roman" w:cs="Times New Roman"/>
                <w:sz w:val="24"/>
                <w:szCs w:val="24"/>
              </w:rPr>
              <w:t>Doubt solving sessions</w:t>
            </w:r>
          </w:p>
          <w:p w:rsidR="00EF4AA9" w:rsidRDefault="00EF4AA9" w:rsidP="000A66B5">
            <w:pPr>
              <w:jc w:val="both"/>
              <w:rPr>
                <w:rFonts w:ascii="Times New Roman" w:hAnsi="Times New Roman" w:cs="Times New Roman"/>
                <w:sz w:val="24"/>
                <w:szCs w:val="24"/>
              </w:rPr>
            </w:pPr>
          </w:p>
          <w:p w:rsidR="00EF4AA9" w:rsidRDefault="00EF4AA9" w:rsidP="000A66B5">
            <w:pPr>
              <w:jc w:val="both"/>
              <w:rPr>
                <w:rFonts w:ascii="Times New Roman" w:hAnsi="Times New Roman" w:cs="Times New Roman"/>
                <w:sz w:val="24"/>
                <w:szCs w:val="24"/>
              </w:rPr>
            </w:pPr>
            <w:r>
              <w:rPr>
                <w:rFonts w:ascii="Times New Roman" w:hAnsi="Times New Roman" w:cs="Times New Roman"/>
                <w:sz w:val="24"/>
                <w:szCs w:val="24"/>
              </w:rPr>
              <w:t>Discussion of Previous Years Questions</w:t>
            </w:r>
          </w:p>
        </w:tc>
      </w:tr>
      <w:tr w:rsidR="00EF4AA9" w:rsidTr="000A66B5">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AA9" w:rsidRPr="002A24E4" w:rsidRDefault="00EF4AA9" w:rsidP="000A66B5">
            <w:pPr>
              <w:spacing w:line="360" w:lineRule="auto"/>
              <w:rPr>
                <w:rFonts w:ascii="Times New Roman" w:hAnsi="Times New Roman" w:cs="Times New Roman"/>
                <w:b/>
                <w:sz w:val="24"/>
                <w:szCs w:val="24"/>
              </w:rPr>
            </w:pPr>
            <w:r>
              <w:rPr>
                <w:rFonts w:ascii="Times New Roman" w:hAnsi="Times New Roman" w:cs="Times New Roman"/>
                <w:b/>
                <w:sz w:val="24"/>
                <w:szCs w:val="24"/>
              </w:rPr>
              <w:t>Octo</w:t>
            </w:r>
            <w:r w:rsidRPr="002A24E4">
              <w:rPr>
                <w:rFonts w:ascii="Times New Roman" w:hAnsi="Times New Roman" w:cs="Times New Roman"/>
                <w:b/>
                <w:sz w:val="24"/>
                <w:szCs w:val="24"/>
              </w:rPr>
              <w:t>ber, 202</w:t>
            </w:r>
            <w:r>
              <w:rPr>
                <w:rFonts w:ascii="Times New Roman" w:hAnsi="Times New Roman" w:cs="Times New Roman"/>
                <w:b/>
                <w:sz w:val="24"/>
                <w:szCs w:val="24"/>
              </w:rPr>
              <w:t>3</w:t>
            </w:r>
          </w:p>
        </w:tc>
        <w:tc>
          <w:tcPr>
            <w:tcW w:w="6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AA9" w:rsidRPr="00AD355F" w:rsidRDefault="00EF4AA9" w:rsidP="000A66B5">
            <w:pPr>
              <w:autoSpaceDE w:val="0"/>
              <w:autoSpaceDN w:val="0"/>
              <w:adjustRightInd w:val="0"/>
              <w:jc w:val="both"/>
              <w:rPr>
                <w:rFonts w:ascii="Times New Roman" w:hAnsi="Times New Roman" w:cs="Times New Roman"/>
                <w:sz w:val="24"/>
                <w:szCs w:val="24"/>
                <w:lang w:val="en-IN"/>
              </w:rPr>
            </w:pPr>
            <w:r w:rsidRPr="00AD355F">
              <w:rPr>
                <w:rFonts w:ascii="Times New Roman" w:hAnsi="Times New Roman" w:cs="Times New Roman"/>
                <w:b/>
                <w:sz w:val="24"/>
                <w:szCs w:val="24"/>
                <w:lang w:val="en-IN"/>
              </w:rPr>
              <w:t>Vibrational spectrum</w:t>
            </w:r>
            <w:r>
              <w:rPr>
                <w:rFonts w:ascii="Times New Roman" w:hAnsi="Times New Roman" w:cs="Times New Roman"/>
                <w:b/>
                <w:sz w:val="24"/>
                <w:szCs w:val="24"/>
                <w:lang w:val="en-IN"/>
              </w:rPr>
              <w:t xml:space="preserve">: </w:t>
            </w:r>
            <w:r w:rsidRPr="00AD355F">
              <w:rPr>
                <w:rFonts w:ascii="Times New Roman" w:hAnsi="Times New Roman" w:cs="Times New Roman"/>
                <w:sz w:val="24"/>
                <w:szCs w:val="24"/>
                <w:lang w:val="en-IN"/>
              </w:rPr>
              <w:t>Selection rules, Energy levels of simple harmonic oscillator, pure vibrational spectrum of diatomic molecules, determination of force constant and qualitative relation of f</w:t>
            </w:r>
            <w:r>
              <w:rPr>
                <w:rFonts w:ascii="Times New Roman" w:hAnsi="Times New Roman" w:cs="Times New Roman"/>
                <w:sz w:val="24"/>
                <w:szCs w:val="24"/>
                <w:lang w:val="en-IN"/>
              </w:rPr>
              <w:t xml:space="preserve">orce constant and bond energy, </w:t>
            </w:r>
            <w:r w:rsidRPr="00AD355F">
              <w:rPr>
                <w:rFonts w:ascii="Times New Roman" w:hAnsi="Times New Roman" w:cs="Times New Roman"/>
                <w:sz w:val="24"/>
                <w:szCs w:val="24"/>
                <w:lang w:val="en-IN"/>
              </w:rPr>
              <w:t>idea of vibrational frequencies o</w:t>
            </w:r>
            <w:r>
              <w:rPr>
                <w:rFonts w:ascii="Times New Roman" w:hAnsi="Times New Roman" w:cs="Times New Roman"/>
                <w:sz w:val="24"/>
                <w:szCs w:val="24"/>
                <w:lang w:val="en-IN"/>
              </w:rPr>
              <w:t xml:space="preserve">f different functional groups. </w:t>
            </w:r>
          </w:p>
          <w:p w:rsidR="00EF4AA9" w:rsidRDefault="00EF4AA9" w:rsidP="000A66B5">
            <w:pPr>
              <w:jc w:val="both"/>
              <w:rPr>
                <w:rFonts w:ascii="Times New Roman" w:hAnsi="Times New Roman" w:cs="Times New Roman"/>
                <w:sz w:val="24"/>
                <w:szCs w:val="24"/>
                <w:lang w:val="en-IN"/>
              </w:rPr>
            </w:pPr>
            <w:r w:rsidRPr="00AD355F">
              <w:rPr>
                <w:rFonts w:ascii="Times New Roman" w:hAnsi="Times New Roman" w:cs="Times New Roman"/>
                <w:b/>
                <w:sz w:val="24"/>
                <w:szCs w:val="24"/>
                <w:lang w:val="en-IN"/>
              </w:rPr>
              <w:t xml:space="preserve">Raman </w:t>
            </w:r>
            <w:proofErr w:type="spellStart"/>
            <w:r w:rsidRPr="00AD355F">
              <w:rPr>
                <w:rFonts w:ascii="Times New Roman" w:hAnsi="Times New Roman" w:cs="Times New Roman"/>
                <w:b/>
                <w:sz w:val="24"/>
                <w:szCs w:val="24"/>
                <w:lang w:val="en-IN"/>
              </w:rPr>
              <w:t>Spectrum</w:t>
            </w:r>
            <w:r>
              <w:rPr>
                <w:rFonts w:ascii="Times New Roman" w:hAnsi="Times New Roman" w:cs="Times New Roman"/>
                <w:b/>
                <w:sz w:val="24"/>
                <w:szCs w:val="24"/>
                <w:lang w:val="en-IN"/>
              </w:rPr>
              <w:t>:</w:t>
            </w:r>
            <w:r w:rsidRPr="00AD355F">
              <w:rPr>
                <w:rFonts w:ascii="Times New Roman" w:hAnsi="Times New Roman" w:cs="Times New Roman"/>
                <w:sz w:val="24"/>
                <w:szCs w:val="24"/>
                <w:lang w:val="en-IN"/>
              </w:rPr>
              <w:t>Concept</w:t>
            </w:r>
            <w:proofErr w:type="spellEnd"/>
            <w:r w:rsidRPr="00AD355F">
              <w:rPr>
                <w:rFonts w:ascii="Times New Roman" w:hAnsi="Times New Roman" w:cs="Times New Roman"/>
                <w:sz w:val="24"/>
                <w:szCs w:val="24"/>
                <w:lang w:val="en-IN"/>
              </w:rPr>
              <w:t xml:space="preserve"> of </w:t>
            </w:r>
            <w:proofErr w:type="spellStart"/>
            <w:r w:rsidRPr="00AD355F">
              <w:rPr>
                <w:rFonts w:ascii="Times New Roman" w:hAnsi="Times New Roman" w:cs="Times New Roman"/>
                <w:sz w:val="24"/>
                <w:szCs w:val="24"/>
                <w:lang w:val="en-IN"/>
              </w:rPr>
              <w:t>polarizibility</w:t>
            </w:r>
            <w:proofErr w:type="spellEnd"/>
            <w:r w:rsidRPr="00AD355F">
              <w:rPr>
                <w:rFonts w:ascii="Times New Roman" w:hAnsi="Times New Roman" w:cs="Times New Roman"/>
                <w:sz w:val="24"/>
                <w:szCs w:val="24"/>
                <w:lang w:val="en-IN"/>
              </w:rPr>
              <w:t xml:space="preserve">, pure rotational and pure vibrational Raman spectra of diatomic molecules, selection rules, Quantum theory of Raman spectra </w:t>
            </w:r>
          </w:p>
          <w:p w:rsidR="00EF4AA9" w:rsidRPr="00491086" w:rsidRDefault="00EF4AA9" w:rsidP="000A66B5">
            <w:pPr>
              <w:jc w:val="both"/>
              <w:rPr>
                <w:rFonts w:ascii="Times New Roman" w:hAnsi="Times New Roman" w:cs="Times New Roman"/>
                <w:sz w:val="24"/>
                <w:szCs w:val="24"/>
                <w:lang w:val="en-IN"/>
              </w:rPr>
            </w:pPr>
            <w:r w:rsidRPr="00AD355F">
              <w:rPr>
                <w:rFonts w:ascii="Times New Roman" w:hAnsi="Times New Roman" w:cs="Times New Roman"/>
                <w:b/>
                <w:sz w:val="24"/>
                <w:szCs w:val="24"/>
                <w:lang w:val="en-IN"/>
              </w:rPr>
              <w:t>Quantum Mechanics-I</w:t>
            </w:r>
            <w:r>
              <w:rPr>
                <w:rFonts w:ascii="Times New Roman" w:hAnsi="Times New Roman" w:cs="Times New Roman"/>
                <w:b/>
                <w:sz w:val="24"/>
                <w:szCs w:val="24"/>
                <w:lang w:val="en-IN"/>
              </w:rPr>
              <w:t>:</w:t>
            </w:r>
            <w:r w:rsidRPr="00AD355F">
              <w:rPr>
                <w:rFonts w:ascii="Times New Roman" w:hAnsi="Times New Roman" w:cs="Times New Roman"/>
                <w:sz w:val="24"/>
                <w:szCs w:val="24"/>
                <w:lang w:val="en-IN"/>
              </w:rPr>
              <w:t xml:space="preserve">Black-body radiation, Plank’s radiation law, photoelectric effect, postulates of quantum mechanics, quantum mechanical operators, commutation relations, Hamiltonian operator, </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AA9" w:rsidRDefault="00EF4AA9" w:rsidP="000A66B5">
            <w:pPr>
              <w:jc w:val="both"/>
              <w:rPr>
                <w:rFonts w:ascii="Times New Roman" w:hAnsi="Times New Roman" w:cs="Times New Roman"/>
                <w:sz w:val="24"/>
                <w:szCs w:val="24"/>
              </w:rPr>
            </w:pPr>
          </w:p>
          <w:p w:rsidR="00EF4AA9" w:rsidRDefault="00EF4AA9" w:rsidP="000A66B5">
            <w:pPr>
              <w:jc w:val="both"/>
              <w:rPr>
                <w:rFonts w:ascii="Times New Roman" w:hAnsi="Times New Roman" w:cs="Times New Roman"/>
                <w:sz w:val="24"/>
                <w:szCs w:val="24"/>
              </w:rPr>
            </w:pPr>
            <w:r>
              <w:rPr>
                <w:rFonts w:ascii="Times New Roman" w:hAnsi="Times New Roman" w:cs="Times New Roman"/>
                <w:sz w:val="24"/>
                <w:szCs w:val="24"/>
              </w:rPr>
              <w:t>Doubt solving sessions</w:t>
            </w:r>
          </w:p>
          <w:p w:rsidR="00EF4AA9" w:rsidRDefault="00EF4AA9" w:rsidP="000A66B5">
            <w:pPr>
              <w:jc w:val="both"/>
              <w:rPr>
                <w:rFonts w:ascii="Times New Roman" w:hAnsi="Times New Roman" w:cs="Times New Roman"/>
                <w:sz w:val="24"/>
                <w:szCs w:val="24"/>
              </w:rPr>
            </w:pPr>
          </w:p>
          <w:p w:rsidR="00EF4AA9" w:rsidRDefault="00EF4AA9" w:rsidP="000A66B5">
            <w:pPr>
              <w:jc w:val="both"/>
              <w:rPr>
                <w:rFonts w:ascii="Times New Roman" w:hAnsi="Times New Roman" w:cs="Times New Roman"/>
                <w:sz w:val="24"/>
                <w:szCs w:val="24"/>
              </w:rPr>
            </w:pPr>
            <w:r>
              <w:rPr>
                <w:rFonts w:ascii="Times New Roman" w:hAnsi="Times New Roman" w:cs="Times New Roman"/>
                <w:sz w:val="24"/>
                <w:szCs w:val="24"/>
              </w:rPr>
              <w:t>Discussion of Previous Years Questions</w:t>
            </w:r>
          </w:p>
        </w:tc>
      </w:tr>
      <w:tr w:rsidR="00EF4AA9" w:rsidTr="000A66B5">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AA9" w:rsidRPr="00491086" w:rsidRDefault="00EF4AA9" w:rsidP="000A66B5">
            <w:pPr>
              <w:spacing w:line="360" w:lineRule="auto"/>
              <w:rPr>
                <w:rFonts w:ascii="Times New Roman" w:hAnsi="Times New Roman" w:cs="Times New Roman"/>
                <w:b/>
                <w:sz w:val="24"/>
                <w:szCs w:val="24"/>
              </w:rPr>
            </w:pPr>
            <w:r>
              <w:rPr>
                <w:rFonts w:ascii="Times New Roman" w:hAnsi="Times New Roman" w:cs="Times New Roman"/>
                <w:b/>
                <w:sz w:val="24"/>
                <w:szCs w:val="24"/>
              </w:rPr>
              <w:t>Nov</w:t>
            </w:r>
            <w:r w:rsidRPr="002A24E4">
              <w:rPr>
                <w:rFonts w:ascii="Times New Roman" w:hAnsi="Times New Roman" w:cs="Times New Roman"/>
                <w:b/>
                <w:sz w:val="24"/>
                <w:szCs w:val="24"/>
              </w:rPr>
              <w:t>ember</w:t>
            </w:r>
            <w:r w:rsidRPr="00491086">
              <w:rPr>
                <w:rFonts w:ascii="Times New Roman" w:hAnsi="Times New Roman" w:cs="Times New Roman"/>
                <w:b/>
                <w:sz w:val="24"/>
                <w:szCs w:val="24"/>
              </w:rPr>
              <w:t>, 202</w:t>
            </w:r>
            <w:r>
              <w:rPr>
                <w:rFonts w:ascii="Times New Roman" w:hAnsi="Times New Roman" w:cs="Times New Roman"/>
                <w:b/>
                <w:sz w:val="24"/>
                <w:szCs w:val="24"/>
              </w:rPr>
              <w:t>3</w:t>
            </w:r>
          </w:p>
        </w:tc>
        <w:tc>
          <w:tcPr>
            <w:tcW w:w="6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AA9" w:rsidRPr="00491086" w:rsidRDefault="00EF4AA9" w:rsidP="000A66B5">
            <w:pPr>
              <w:autoSpaceDE w:val="0"/>
              <w:autoSpaceDN w:val="0"/>
              <w:adjustRightInd w:val="0"/>
              <w:jc w:val="both"/>
              <w:rPr>
                <w:rFonts w:ascii="Times New Roman" w:hAnsi="Times New Roman" w:cs="Times New Roman"/>
                <w:sz w:val="24"/>
                <w:szCs w:val="24"/>
                <w:lang w:val="en-IN"/>
              </w:rPr>
            </w:pPr>
            <w:r w:rsidRPr="00AD355F">
              <w:rPr>
                <w:rFonts w:ascii="Times New Roman" w:hAnsi="Times New Roman" w:cs="Times New Roman"/>
                <w:b/>
                <w:sz w:val="24"/>
                <w:szCs w:val="24"/>
                <w:lang w:val="en-IN"/>
              </w:rPr>
              <w:t>Quantum Mechanics-I</w:t>
            </w:r>
            <w:r>
              <w:rPr>
                <w:rFonts w:ascii="Times New Roman" w:hAnsi="Times New Roman" w:cs="Times New Roman"/>
                <w:b/>
                <w:sz w:val="24"/>
                <w:szCs w:val="24"/>
                <w:lang w:val="en-IN"/>
              </w:rPr>
              <w:t>:</w:t>
            </w:r>
            <w:r w:rsidRPr="00AD355F">
              <w:rPr>
                <w:rFonts w:ascii="Times New Roman" w:hAnsi="Times New Roman" w:cs="Times New Roman"/>
                <w:sz w:val="24"/>
                <w:szCs w:val="24"/>
                <w:lang w:val="en-IN"/>
              </w:rPr>
              <w:t xml:space="preserve">Hermitian operator, average value of square of </w:t>
            </w:r>
            <w:proofErr w:type="spellStart"/>
            <w:r w:rsidRPr="00AD355F">
              <w:rPr>
                <w:rFonts w:ascii="Times New Roman" w:hAnsi="Times New Roman" w:cs="Times New Roman"/>
                <w:sz w:val="24"/>
                <w:szCs w:val="24"/>
                <w:lang w:val="en-IN"/>
              </w:rPr>
              <w:t>Hermitian</w:t>
            </w:r>
            <w:proofErr w:type="spellEnd"/>
            <w:r w:rsidRPr="00AD355F">
              <w:rPr>
                <w:rFonts w:ascii="Times New Roman" w:hAnsi="Times New Roman" w:cs="Times New Roman"/>
                <w:sz w:val="24"/>
                <w:szCs w:val="24"/>
                <w:lang w:val="en-IN"/>
              </w:rPr>
              <w:t xml:space="preserve"> as a positive quantity, Role of operators in quantum mechanics, To show quantum mechanically that position and momentum cannot be predicated simultaneously, Determination of wave function &amp; energy of a particle in one dimensional box.</w:t>
            </w:r>
            <w:r w:rsidR="00A3289D">
              <w:rPr>
                <w:rFonts w:ascii="Times New Roman" w:hAnsi="Times New Roman" w:cs="Times New Roman"/>
                <w:sz w:val="24"/>
                <w:szCs w:val="24"/>
                <w:lang w:val="en-IN"/>
              </w:rPr>
              <w:t xml:space="preserve"> </w:t>
            </w:r>
            <w:r w:rsidRPr="00CE1DF0">
              <w:rPr>
                <w:rFonts w:ascii="Times New Roman" w:eastAsia="Times New Roman" w:hAnsi="Times New Roman" w:cs="Times New Roman"/>
                <w:b/>
                <w:color w:val="000000"/>
                <w:sz w:val="24"/>
                <w:szCs w:val="24"/>
              </w:rPr>
              <w:t>Revision of syllabus</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AA9" w:rsidRDefault="00EF4AA9" w:rsidP="000A66B5">
            <w:pPr>
              <w:rPr>
                <w:rFonts w:ascii="Times New Roman" w:hAnsi="Times New Roman" w:cs="Times New Roman"/>
                <w:sz w:val="24"/>
                <w:szCs w:val="24"/>
              </w:rPr>
            </w:pPr>
            <w:r>
              <w:rPr>
                <w:rFonts w:ascii="Times New Roman" w:hAnsi="Times New Roman" w:cs="Times New Roman"/>
                <w:sz w:val="24"/>
                <w:szCs w:val="24"/>
              </w:rPr>
              <w:t>Doubt solving sessions</w:t>
            </w:r>
          </w:p>
          <w:p w:rsidR="00EF4AA9" w:rsidRDefault="00EF4AA9" w:rsidP="000A66B5">
            <w:pPr>
              <w:rPr>
                <w:rFonts w:ascii="Times New Roman" w:hAnsi="Times New Roman" w:cs="Times New Roman"/>
                <w:sz w:val="24"/>
                <w:szCs w:val="24"/>
              </w:rPr>
            </w:pPr>
          </w:p>
          <w:p w:rsidR="00EF4AA9" w:rsidRDefault="00EF4AA9" w:rsidP="000A66B5">
            <w:pPr>
              <w:rPr>
                <w:rFonts w:ascii="Times New Roman" w:hAnsi="Times New Roman" w:cs="Times New Roman"/>
                <w:sz w:val="24"/>
                <w:szCs w:val="24"/>
              </w:rPr>
            </w:pPr>
            <w:r>
              <w:rPr>
                <w:rFonts w:ascii="Times New Roman" w:hAnsi="Times New Roman" w:cs="Times New Roman"/>
                <w:sz w:val="24"/>
                <w:szCs w:val="24"/>
              </w:rPr>
              <w:t>Discussion of Previous Years Questions</w:t>
            </w:r>
          </w:p>
          <w:p w:rsidR="00EF4AA9" w:rsidRDefault="00EF4AA9" w:rsidP="000A66B5">
            <w:pPr>
              <w:rPr>
                <w:rFonts w:ascii="Times New Roman" w:hAnsi="Times New Roman" w:cs="Times New Roman"/>
                <w:sz w:val="24"/>
                <w:szCs w:val="24"/>
              </w:rPr>
            </w:pPr>
          </w:p>
        </w:tc>
      </w:tr>
    </w:tbl>
    <w:p w:rsidR="00BD6032" w:rsidRDefault="00BD6032" w:rsidP="00BA302D">
      <w:pPr>
        <w:spacing w:after="0" w:line="360" w:lineRule="auto"/>
        <w:rPr>
          <w:rFonts w:ascii="Times New Roman" w:hAnsi="Times New Roman" w:cs="Times New Roman"/>
          <w:b/>
          <w:sz w:val="28"/>
          <w:szCs w:val="28"/>
        </w:rPr>
      </w:pPr>
    </w:p>
    <w:p w:rsidR="005C007C" w:rsidRPr="006B211C" w:rsidRDefault="00BA302D" w:rsidP="00BA302D">
      <w:pPr>
        <w:spacing w:after="0" w:line="360" w:lineRule="auto"/>
        <w:rPr>
          <w:rFonts w:ascii="Times New Roman" w:eastAsia="Times New Roman" w:hAnsi="Times New Roman" w:cs="Times New Roman"/>
          <w:b/>
          <w:color w:val="000000"/>
          <w:sz w:val="28"/>
          <w:szCs w:val="28"/>
        </w:rPr>
      </w:pPr>
      <w:r>
        <w:rPr>
          <w:rFonts w:ascii="Times New Roman" w:hAnsi="Times New Roman" w:cs="Times New Roman"/>
          <w:sz w:val="24"/>
          <w:szCs w:val="24"/>
        </w:rPr>
        <w:lastRenderedPageBreak/>
        <w:t xml:space="preserve">                                 </w:t>
      </w:r>
      <w:r w:rsidR="005C007C" w:rsidRPr="006B211C">
        <w:rPr>
          <w:rFonts w:ascii="Times New Roman" w:hAnsi="Times New Roman" w:cs="Times New Roman"/>
          <w:b/>
          <w:sz w:val="28"/>
          <w:szCs w:val="28"/>
        </w:rPr>
        <w:t>Lesson Plan</w:t>
      </w:r>
      <w:r w:rsidR="005C007C" w:rsidRPr="006B211C">
        <w:rPr>
          <w:rFonts w:ascii="Times New Roman" w:eastAsia="Times New Roman" w:hAnsi="Times New Roman" w:cs="Times New Roman"/>
          <w:b/>
          <w:color w:val="000000"/>
          <w:sz w:val="28"/>
          <w:szCs w:val="28"/>
        </w:rPr>
        <w:t xml:space="preserve"> [Academic Session 202</w:t>
      </w:r>
      <w:r w:rsidR="005C007C">
        <w:rPr>
          <w:rFonts w:ascii="Times New Roman" w:eastAsia="Times New Roman" w:hAnsi="Times New Roman" w:cs="Times New Roman"/>
          <w:b/>
          <w:color w:val="000000"/>
          <w:sz w:val="28"/>
          <w:szCs w:val="28"/>
        </w:rPr>
        <w:t>3</w:t>
      </w:r>
      <w:r w:rsidR="005C007C" w:rsidRPr="006B211C">
        <w:rPr>
          <w:rFonts w:ascii="Times New Roman" w:eastAsia="Times New Roman" w:hAnsi="Times New Roman" w:cs="Times New Roman"/>
          <w:b/>
          <w:color w:val="000000"/>
          <w:sz w:val="28"/>
          <w:szCs w:val="28"/>
        </w:rPr>
        <w:t>-202</w:t>
      </w:r>
      <w:r w:rsidR="005C007C">
        <w:rPr>
          <w:rFonts w:ascii="Times New Roman" w:eastAsia="Times New Roman" w:hAnsi="Times New Roman" w:cs="Times New Roman"/>
          <w:b/>
          <w:color w:val="000000"/>
          <w:sz w:val="28"/>
          <w:szCs w:val="28"/>
        </w:rPr>
        <w:t>4</w:t>
      </w:r>
      <w:r w:rsidR="005C007C" w:rsidRPr="006B211C">
        <w:rPr>
          <w:rFonts w:ascii="Times New Roman" w:eastAsia="Times New Roman" w:hAnsi="Times New Roman" w:cs="Times New Roman"/>
          <w:b/>
          <w:color w:val="000000"/>
          <w:sz w:val="28"/>
          <w:szCs w:val="28"/>
        </w:rPr>
        <w:t>]</w:t>
      </w:r>
    </w:p>
    <w:p w:rsidR="005C007C" w:rsidRPr="003F5B89" w:rsidRDefault="005C007C" w:rsidP="005C007C">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Class: B. Sc</w:t>
      </w:r>
      <w:r>
        <w:rPr>
          <w:rFonts w:ascii="Times New Roman" w:eastAsia="Times New Roman" w:hAnsi="Times New Roman" w:cs="Times New Roman"/>
          <w:b/>
          <w:color w:val="000000"/>
          <w:sz w:val="24"/>
          <w:szCs w:val="24"/>
        </w:rPr>
        <w:t>. First</w:t>
      </w:r>
      <w:r w:rsidRPr="003F5B89">
        <w:rPr>
          <w:rFonts w:ascii="Times New Roman" w:eastAsia="Times New Roman" w:hAnsi="Times New Roman" w:cs="Times New Roman"/>
          <w:b/>
          <w:color w:val="000000"/>
          <w:sz w:val="24"/>
          <w:szCs w:val="24"/>
        </w:rPr>
        <w:t xml:space="preserve"> Year </w:t>
      </w:r>
      <w:r>
        <w:rPr>
          <w:rFonts w:ascii="Times New Roman" w:eastAsia="Times New Roman" w:hAnsi="Times New Roman" w:cs="Times New Roman"/>
          <w:b/>
          <w:color w:val="000000"/>
          <w:sz w:val="24"/>
          <w:szCs w:val="24"/>
        </w:rPr>
        <w:t>[I Semester]</w:t>
      </w:r>
    </w:p>
    <w:p w:rsidR="005C007C" w:rsidRDefault="005C007C" w:rsidP="005C007C">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Subject: </w:t>
      </w:r>
      <w:r>
        <w:rPr>
          <w:rFonts w:ascii="Times New Roman" w:eastAsia="Times New Roman" w:hAnsi="Times New Roman" w:cs="Times New Roman"/>
          <w:b/>
          <w:color w:val="000000"/>
          <w:sz w:val="24"/>
          <w:szCs w:val="24"/>
        </w:rPr>
        <w:t>(</w:t>
      </w:r>
      <w:r w:rsidR="00BA302D" w:rsidRPr="00BA302D">
        <w:rPr>
          <w:rFonts w:ascii="Times New Roman" w:eastAsia="Times New Roman" w:hAnsi="Times New Roman" w:cs="Times New Roman"/>
          <w:color w:val="000000"/>
          <w:sz w:val="28"/>
          <w:szCs w:val="24"/>
        </w:rPr>
        <w:t>B23-CHE-103</w:t>
      </w:r>
      <w:r w:rsidRPr="00284132">
        <w:rPr>
          <w:rFonts w:ascii="Times New Roman" w:eastAsia="Times New Roman" w:hAnsi="Times New Roman" w:cs="Times New Roman"/>
          <w:b/>
          <w:color w:val="000000"/>
          <w:sz w:val="24"/>
          <w:szCs w:val="24"/>
        </w:rPr>
        <w:t xml:space="preserve">) </w:t>
      </w:r>
      <w:r w:rsidR="00F16CC0">
        <w:rPr>
          <w:rFonts w:ascii="Times New Roman" w:eastAsia="Times New Roman" w:hAnsi="Times New Roman" w:cs="Times New Roman"/>
          <w:b/>
          <w:color w:val="000000"/>
          <w:sz w:val="24"/>
          <w:szCs w:val="24"/>
        </w:rPr>
        <w:t>Minor Chemistry - I</w:t>
      </w:r>
    </w:p>
    <w:p w:rsidR="005C007C" w:rsidRPr="006B211C" w:rsidRDefault="005C007C" w:rsidP="005C007C">
      <w:pPr>
        <w:spacing w:after="0" w:line="360" w:lineRule="auto"/>
        <w:jc w:val="center"/>
        <w:rPr>
          <w:rFonts w:ascii="Times New Roman" w:eastAsia="Times New Roman" w:hAnsi="Times New Roman" w:cs="Times New Roman"/>
          <w:b/>
          <w:color w:val="000000"/>
          <w:sz w:val="28"/>
          <w:szCs w:val="28"/>
        </w:rPr>
      </w:pPr>
      <w:r w:rsidRPr="006B211C">
        <w:rPr>
          <w:rFonts w:ascii="Times New Roman" w:hAnsi="Times New Roman" w:cs="Times New Roman"/>
          <w:b/>
          <w:sz w:val="28"/>
          <w:szCs w:val="28"/>
        </w:rPr>
        <w:t>Ms. Kirna Devi, Lecturer of Chemistry</w:t>
      </w:r>
    </w:p>
    <w:tbl>
      <w:tblPr>
        <w:tblStyle w:val="TableGrid"/>
        <w:tblW w:w="10343" w:type="dxa"/>
        <w:tblLook w:val="04A0" w:firstRow="1" w:lastRow="0" w:firstColumn="1" w:lastColumn="0" w:noHBand="0" w:noVBand="1"/>
      </w:tblPr>
      <w:tblGrid>
        <w:gridCol w:w="1413"/>
        <w:gridCol w:w="6095"/>
        <w:gridCol w:w="2835"/>
      </w:tblGrid>
      <w:tr w:rsidR="005C007C" w:rsidTr="0094109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7C" w:rsidRPr="003F5B89" w:rsidRDefault="005C007C" w:rsidP="0094109B">
            <w:pPr>
              <w:rPr>
                <w:rFonts w:ascii="Times New Roman" w:hAnsi="Times New Roman" w:cs="Times New Roman"/>
                <w:b/>
                <w:sz w:val="24"/>
                <w:szCs w:val="24"/>
              </w:rPr>
            </w:pPr>
            <w:r w:rsidRPr="003F5B89">
              <w:rPr>
                <w:rFonts w:ascii="Times New Roman" w:hAnsi="Times New Roman" w:cs="Times New Roman"/>
                <w:b/>
                <w:sz w:val="24"/>
                <w:szCs w:val="24"/>
              </w:rPr>
              <w:t>Month</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7C" w:rsidRPr="003F5B89" w:rsidRDefault="005C007C" w:rsidP="0094109B">
            <w:pPr>
              <w:jc w:val="center"/>
              <w:rPr>
                <w:rFonts w:ascii="Times New Roman" w:hAnsi="Times New Roman" w:cs="Times New Roman"/>
                <w:b/>
                <w:sz w:val="24"/>
                <w:szCs w:val="24"/>
              </w:rPr>
            </w:pPr>
            <w:r w:rsidRPr="003F5B89">
              <w:rPr>
                <w:rFonts w:ascii="Times New Roman" w:hAnsi="Times New Roman" w:cs="Times New Roman"/>
                <w:b/>
                <w:sz w:val="24"/>
                <w:szCs w:val="24"/>
              </w:rPr>
              <w:t>Topic</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7C" w:rsidRPr="003F5B89" w:rsidRDefault="005C007C" w:rsidP="0094109B">
            <w:pPr>
              <w:rPr>
                <w:rFonts w:ascii="Times New Roman" w:hAnsi="Times New Roman" w:cs="Times New Roman"/>
                <w:b/>
                <w:sz w:val="24"/>
                <w:szCs w:val="24"/>
              </w:rPr>
            </w:pPr>
            <w:r w:rsidRPr="003F5B89">
              <w:rPr>
                <w:rFonts w:ascii="Times New Roman" w:hAnsi="Times New Roman" w:cs="Times New Roman"/>
                <w:b/>
                <w:sz w:val="24"/>
                <w:szCs w:val="24"/>
              </w:rPr>
              <w:t>Academic Activities</w:t>
            </w:r>
          </w:p>
        </w:tc>
      </w:tr>
      <w:tr w:rsidR="005C007C" w:rsidTr="0094109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7C" w:rsidRPr="006C639D" w:rsidRDefault="005C007C" w:rsidP="0094109B">
            <w:pPr>
              <w:spacing w:line="360" w:lineRule="auto"/>
              <w:rPr>
                <w:rFonts w:ascii="Times New Roman" w:hAnsi="Times New Roman" w:cs="Times New Roman"/>
                <w:b/>
                <w:sz w:val="24"/>
                <w:szCs w:val="24"/>
              </w:rPr>
            </w:pPr>
            <w:r w:rsidRPr="006C639D">
              <w:rPr>
                <w:rFonts w:ascii="Times New Roman" w:hAnsi="Times New Roman" w:cs="Times New Roman"/>
                <w:b/>
                <w:sz w:val="24"/>
                <w:szCs w:val="24"/>
              </w:rPr>
              <w:t>August, 2023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6C639D" w:rsidRDefault="00BA302D" w:rsidP="00BA302D">
            <w:pPr>
              <w:widowControl w:val="0"/>
              <w:autoSpaceDE w:val="0"/>
              <w:autoSpaceDN w:val="0"/>
              <w:spacing w:before="68"/>
              <w:ind w:left="73"/>
              <w:jc w:val="both"/>
              <w:rPr>
                <w:rFonts w:ascii="Times New Roman" w:eastAsia="Times New Roman" w:hAnsi="Times New Roman" w:cs="Times New Roman"/>
                <w:b/>
                <w:sz w:val="24"/>
                <w:szCs w:val="24"/>
                <w:lang w:bidi="ar-SA"/>
              </w:rPr>
            </w:pPr>
            <w:r w:rsidRPr="006C639D">
              <w:rPr>
                <w:rFonts w:ascii="Times New Roman" w:eastAsia="Times New Roman" w:hAnsi="Times New Roman" w:cs="Times New Roman"/>
                <w:b/>
                <w:color w:val="0C0C0C"/>
                <w:spacing w:val="-2"/>
                <w:w w:val="105"/>
                <w:sz w:val="24"/>
                <w:szCs w:val="24"/>
                <w:lang w:bidi="ar-SA"/>
              </w:rPr>
              <w:t>Chemical Kinetics</w:t>
            </w:r>
          </w:p>
          <w:p w:rsidR="00F16CC0" w:rsidRPr="006C639D" w:rsidRDefault="00BA302D" w:rsidP="00BA302D">
            <w:pPr>
              <w:autoSpaceDE w:val="0"/>
              <w:autoSpaceDN w:val="0"/>
              <w:adjustRightInd w:val="0"/>
              <w:jc w:val="both"/>
              <w:rPr>
                <w:rFonts w:ascii="Times New Roman" w:hAnsi="Times New Roman" w:cs="Times New Roman"/>
                <w:b/>
                <w:sz w:val="24"/>
                <w:szCs w:val="24"/>
              </w:rPr>
            </w:pPr>
            <w:r w:rsidRPr="006C639D">
              <w:rPr>
                <w:rFonts w:ascii="Times New Roman" w:eastAsia="Times New Roman" w:hAnsi="Times New Roman" w:cs="Times New Roman"/>
                <w:color w:val="0C0C0C"/>
                <w:sz w:val="24"/>
                <w:szCs w:val="24"/>
                <w:lang w:bidi="ar-SA"/>
              </w:rPr>
              <w:t xml:space="preserve">Concept of reaction rates, rate equation, factors influencing the rate of reaction, Order and </w:t>
            </w:r>
            <w:proofErr w:type="spellStart"/>
            <w:r w:rsidRPr="006C639D">
              <w:rPr>
                <w:rFonts w:ascii="Times New Roman" w:eastAsia="Times New Roman" w:hAnsi="Times New Roman" w:cs="Times New Roman"/>
                <w:color w:val="0C0C0C"/>
                <w:sz w:val="24"/>
                <w:szCs w:val="24"/>
                <w:lang w:bidi="ar-SA"/>
              </w:rPr>
              <w:t>molecularity</w:t>
            </w:r>
            <w:proofErr w:type="spellEnd"/>
            <w:r w:rsidRPr="006C639D">
              <w:rPr>
                <w:rFonts w:ascii="Times New Roman" w:eastAsia="Times New Roman" w:hAnsi="Times New Roman" w:cs="Times New Roman"/>
                <w:color w:val="0C0C0C"/>
                <w:sz w:val="24"/>
                <w:szCs w:val="24"/>
                <w:lang w:bidi="ar-SA"/>
              </w:rPr>
              <w:t xml:space="preserve"> of a reaction, integrated rate expression for zero, first, second order reactions (for equal cone. Of reactants), Half-life period of a reaction.</w:t>
            </w:r>
          </w:p>
          <w:p w:rsidR="00F16CC0" w:rsidRPr="006C639D" w:rsidRDefault="00F16CC0" w:rsidP="00F16CC0">
            <w:pPr>
              <w:autoSpaceDE w:val="0"/>
              <w:autoSpaceDN w:val="0"/>
              <w:adjustRightInd w:val="0"/>
              <w:jc w:val="both"/>
              <w:rPr>
                <w:rFonts w:ascii="Times New Roman" w:hAnsi="Times New Roman" w:cs="Times New Roman"/>
                <w:sz w:val="24"/>
                <w:szCs w:val="24"/>
              </w:rPr>
            </w:pPr>
          </w:p>
          <w:p w:rsidR="005C007C" w:rsidRPr="006C639D" w:rsidRDefault="005C007C" w:rsidP="0094109B">
            <w:pPr>
              <w:autoSpaceDE w:val="0"/>
              <w:autoSpaceDN w:val="0"/>
              <w:adjustRightInd w:val="0"/>
              <w:jc w:val="both"/>
              <w:rPr>
                <w:rFonts w:ascii="Times New Roman" w:hAnsi="Times New Roman" w:cs="Times New Roman"/>
                <w:b/>
                <w:sz w:val="24"/>
                <w:szCs w:val="24"/>
                <w:lang w:val="en-I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07C" w:rsidRPr="006C639D" w:rsidRDefault="005C007C" w:rsidP="0094109B">
            <w:pPr>
              <w:jc w:val="both"/>
              <w:rPr>
                <w:rFonts w:ascii="Times New Roman" w:hAnsi="Times New Roman" w:cs="Times New Roman"/>
                <w:sz w:val="24"/>
                <w:szCs w:val="24"/>
              </w:rPr>
            </w:pPr>
            <w:r w:rsidRPr="006C639D">
              <w:rPr>
                <w:rFonts w:ascii="Times New Roman" w:hAnsi="Times New Roman" w:cs="Times New Roman"/>
                <w:sz w:val="24"/>
                <w:szCs w:val="24"/>
              </w:rPr>
              <w:t>Introduction of Syllabus and Course outcomes</w:t>
            </w:r>
          </w:p>
          <w:p w:rsidR="005C007C" w:rsidRPr="006C639D" w:rsidRDefault="005C007C" w:rsidP="0094109B">
            <w:pPr>
              <w:jc w:val="both"/>
              <w:rPr>
                <w:rFonts w:ascii="Times New Roman" w:hAnsi="Times New Roman" w:cs="Times New Roman"/>
                <w:sz w:val="24"/>
                <w:szCs w:val="24"/>
              </w:rPr>
            </w:pPr>
          </w:p>
          <w:p w:rsidR="005C007C" w:rsidRPr="006C639D" w:rsidRDefault="005C007C" w:rsidP="0094109B">
            <w:pPr>
              <w:jc w:val="both"/>
              <w:rPr>
                <w:rFonts w:ascii="Times New Roman" w:hAnsi="Times New Roman" w:cs="Times New Roman"/>
                <w:sz w:val="24"/>
                <w:szCs w:val="24"/>
              </w:rPr>
            </w:pPr>
            <w:r w:rsidRPr="006C639D">
              <w:rPr>
                <w:rFonts w:ascii="Times New Roman" w:hAnsi="Times New Roman" w:cs="Times New Roman"/>
                <w:sz w:val="24"/>
                <w:szCs w:val="24"/>
              </w:rPr>
              <w:t>Doubt solving sessions</w:t>
            </w:r>
          </w:p>
          <w:p w:rsidR="005C007C" w:rsidRPr="006C639D" w:rsidRDefault="005C007C" w:rsidP="0094109B">
            <w:pPr>
              <w:jc w:val="both"/>
              <w:rPr>
                <w:rFonts w:ascii="Times New Roman" w:hAnsi="Times New Roman" w:cs="Times New Roman"/>
                <w:sz w:val="24"/>
                <w:szCs w:val="24"/>
              </w:rPr>
            </w:pPr>
          </w:p>
          <w:p w:rsidR="005C007C" w:rsidRPr="006C639D" w:rsidRDefault="005C007C" w:rsidP="0094109B">
            <w:pPr>
              <w:rPr>
                <w:rFonts w:ascii="Times New Roman" w:hAnsi="Times New Roman" w:cs="Times New Roman"/>
                <w:sz w:val="24"/>
                <w:szCs w:val="24"/>
              </w:rPr>
            </w:pPr>
            <w:r w:rsidRPr="006C639D">
              <w:rPr>
                <w:rFonts w:ascii="Times New Roman" w:hAnsi="Times New Roman" w:cs="Times New Roman"/>
                <w:sz w:val="24"/>
                <w:szCs w:val="24"/>
              </w:rPr>
              <w:t>Discussion of Previous Years Questions</w:t>
            </w:r>
          </w:p>
        </w:tc>
      </w:tr>
      <w:tr w:rsidR="005C007C" w:rsidTr="0094109B">
        <w:trPr>
          <w:trHeight w:val="1278"/>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7C" w:rsidRPr="006C639D" w:rsidRDefault="005C007C" w:rsidP="0094109B">
            <w:pPr>
              <w:spacing w:line="360" w:lineRule="auto"/>
              <w:rPr>
                <w:rFonts w:ascii="Times New Roman" w:hAnsi="Times New Roman" w:cs="Times New Roman"/>
                <w:b/>
                <w:sz w:val="24"/>
                <w:szCs w:val="24"/>
              </w:rPr>
            </w:pPr>
            <w:r w:rsidRPr="006C639D">
              <w:rPr>
                <w:rFonts w:ascii="Times New Roman" w:hAnsi="Times New Roman" w:cs="Times New Roman"/>
                <w:b/>
                <w:sz w:val="24"/>
                <w:szCs w:val="24"/>
              </w:rPr>
              <w:t>September,</w:t>
            </w:r>
            <w:r w:rsidR="00A3289D">
              <w:rPr>
                <w:rFonts w:ascii="Times New Roman" w:hAnsi="Times New Roman" w:cs="Times New Roman"/>
                <w:b/>
                <w:sz w:val="24"/>
                <w:szCs w:val="24"/>
              </w:rPr>
              <w:t xml:space="preserve"> </w:t>
            </w:r>
            <w:r w:rsidRPr="006C639D">
              <w:rPr>
                <w:rFonts w:ascii="Times New Roman" w:hAnsi="Times New Roman" w:cs="Times New Roman"/>
                <w:b/>
                <w:sz w:val="24"/>
                <w:szCs w:val="24"/>
              </w:rPr>
              <w:t>2023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6C639D" w:rsidRDefault="00BA302D" w:rsidP="00BA302D">
            <w:pPr>
              <w:pStyle w:val="TableParagraph"/>
              <w:spacing w:before="68"/>
              <w:jc w:val="both"/>
              <w:rPr>
                <w:b/>
                <w:sz w:val="24"/>
                <w:szCs w:val="24"/>
              </w:rPr>
            </w:pPr>
            <w:r w:rsidRPr="006C639D">
              <w:rPr>
                <w:b/>
                <w:color w:val="0C0C0C"/>
                <w:w w:val="105"/>
                <w:sz w:val="24"/>
                <w:szCs w:val="24"/>
              </w:rPr>
              <w:t>Alkanes</w:t>
            </w:r>
            <w:r w:rsidR="006C639D">
              <w:rPr>
                <w:b/>
                <w:color w:val="0C0C0C"/>
                <w:w w:val="105"/>
                <w:sz w:val="24"/>
                <w:szCs w:val="24"/>
              </w:rPr>
              <w:t xml:space="preserve"> </w:t>
            </w:r>
            <w:r w:rsidRPr="006C639D">
              <w:rPr>
                <w:b/>
                <w:color w:val="0C0C0C"/>
                <w:w w:val="105"/>
                <w:sz w:val="24"/>
                <w:szCs w:val="24"/>
              </w:rPr>
              <w:t>(</w:t>
            </w:r>
            <w:proofErr w:type="spellStart"/>
            <w:r w:rsidRPr="006C639D">
              <w:rPr>
                <w:b/>
                <w:color w:val="0C0C0C"/>
                <w:w w:val="105"/>
                <w:sz w:val="24"/>
                <w:szCs w:val="24"/>
              </w:rPr>
              <w:t>upto</w:t>
            </w:r>
            <w:proofErr w:type="spellEnd"/>
            <w:r w:rsidRPr="006C639D">
              <w:rPr>
                <w:b/>
                <w:color w:val="0C0C0C"/>
                <w:w w:val="105"/>
                <w:sz w:val="24"/>
                <w:szCs w:val="24"/>
              </w:rPr>
              <w:t xml:space="preserve"> 5 carbon </w:t>
            </w:r>
            <w:r w:rsidRPr="006C639D">
              <w:rPr>
                <w:b/>
                <w:color w:val="0C0C0C"/>
                <w:spacing w:val="-2"/>
                <w:w w:val="105"/>
                <w:sz w:val="24"/>
                <w:szCs w:val="24"/>
              </w:rPr>
              <w:t>atoms)</w:t>
            </w:r>
          </w:p>
          <w:p w:rsidR="00F16CC0" w:rsidRPr="006C639D" w:rsidRDefault="00BA302D" w:rsidP="00BA302D">
            <w:pPr>
              <w:jc w:val="both"/>
              <w:rPr>
                <w:rFonts w:ascii="Times New Roman" w:hAnsi="Times New Roman" w:cs="Times New Roman"/>
                <w:b/>
                <w:sz w:val="24"/>
                <w:szCs w:val="24"/>
                <w:lang w:val="en-IN"/>
              </w:rPr>
            </w:pPr>
            <w:r w:rsidRPr="006C639D">
              <w:rPr>
                <w:rFonts w:ascii="Times New Roman" w:hAnsi="Times New Roman" w:cs="Times New Roman"/>
                <w:color w:val="0C0C0C"/>
                <w:sz w:val="24"/>
                <w:szCs w:val="24"/>
              </w:rPr>
              <w:t>Alkanes, nomenclature, classification of carbon atoms in alkanes. Isomerism in alkanes, sources, methods of formation: Wurtz reaction, Kolbe reaction, Corey-House reaction and decarboxylation of carboxylic acids, physical properties. Mechanism of free radical halogenation of alkanes: reactivity and selectivity.</w:t>
            </w:r>
          </w:p>
          <w:p w:rsidR="005C007C" w:rsidRPr="006C639D" w:rsidRDefault="005C007C" w:rsidP="0094109B">
            <w:pPr>
              <w:jc w:val="both"/>
              <w:rPr>
                <w:rFonts w:ascii="Times New Roman" w:hAnsi="Times New Roman" w:cs="Times New Roman"/>
                <w:b/>
                <w:sz w:val="24"/>
                <w:szCs w:val="24"/>
                <w:lang w:val="en-I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7C" w:rsidRPr="006C639D" w:rsidRDefault="005C007C" w:rsidP="0094109B">
            <w:pPr>
              <w:autoSpaceDE w:val="0"/>
              <w:autoSpaceDN w:val="0"/>
              <w:adjustRightInd w:val="0"/>
              <w:jc w:val="both"/>
              <w:rPr>
                <w:rFonts w:ascii="Times New Roman" w:hAnsi="Times New Roman" w:cs="Times New Roman"/>
                <w:b/>
                <w:sz w:val="24"/>
                <w:szCs w:val="24"/>
                <w:lang w:val="en-IN"/>
              </w:rPr>
            </w:pPr>
            <w:r w:rsidRPr="006C639D">
              <w:rPr>
                <w:rFonts w:ascii="Times New Roman" w:hAnsi="Times New Roman" w:cs="Times New Roman"/>
                <w:sz w:val="24"/>
                <w:szCs w:val="24"/>
              </w:rPr>
              <w:t xml:space="preserve">Assignment on  </w:t>
            </w:r>
            <w:r w:rsidR="00F16CC0" w:rsidRPr="006C639D">
              <w:rPr>
                <w:rFonts w:ascii="Times New Roman" w:hAnsi="Times New Roman" w:cs="Times New Roman"/>
                <w:sz w:val="24"/>
                <w:szCs w:val="24"/>
                <w:lang w:val="en-IN"/>
              </w:rPr>
              <w:t>Chemical Kinetics</w:t>
            </w:r>
          </w:p>
          <w:p w:rsidR="005C007C" w:rsidRPr="006C639D" w:rsidRDefault="005C007C" w:rsidP="0094109B">
            <w:pPr>
              <w:autoSpaceDE w:val="0"/>
              <w:autoSpaceDN w:val="0"/>
              <w:adjustRightInd w:val="0"/>
              <w:jc w:val="both"/>
              <w:rPr>
                <w:rFonts w:ascii="Times New Roman" w:hAnsi="Times New Roman" w:cs="Times New Roman"/>
                <w:sz w:val="24"/>
                <w:szCs w:val="24"/>
              </w:rPr>
            </w:pPr>
          </w:p>
          <w:p w:rsidR="005C007C" w:rsidRPr="006C639D" w:rsidRDefault="005C007C" w:rsidP="0094109B">
            <w:pPr>
              <w:autoSpaceDE w:val="0"/>
              <w:autoSpaceDN w:val="0"/>
              <w:adjustRightInd w:val="0"/>
              <w:jc w:val="both"/>
              <w:rPr>
                <w:rFonts w:ascii="Times New Roman" w:hAnsi="Times New Roman" w:cs="Times New Roman"/>
                <w:sz w:val="24"/>
                <w:szCs w:val="24"/>
                <w:lang w:val="en-IN"/>
              </w:rPr>
            </w:pPr>
            <w:r w:rsidRPr="006C639D">
              <w:rPr>
                <w:rFonts w:ascii="Times New Roman" w:hAnsi="Times New Roman" w:cs="Times New Roman"/>
                <w:sz w:val="24"/>
                <w:szCs w:val="24"/>
              </w:rPr>
              <w:t>Discussion on Assignment</w:t>
            </w:r>
          </w:p>
          <w:p w:rsidR="005C007C" w:rsidRPr="006C639D" w:rsidRDefault="005C007C" w:rsidP="0094109B">
            <w:pPr>
              <w:jc w:val="both"/>
              <w:rPr>
                <w:rFonts w:ascii="Times New Roman" w:hAnsi="Times New Roman" w:cs="Times New Roman"/>
                <w:sz w:val="24"/>
                <w:szCs w:val="24"/>
              </w:rPr>
            </w:pPr>
          </w:p>
          <w:p w:rsidR="005C007C" w:rsidRPr="006C639D" w:rsidRDefault="005C007C" w:rsidP="0094109B">
            <w:pPr>
              <w:jc w:val="both"/>
              <w:rPr>
                <w:rFonts w:ascii="Times New Roman" w:hAnsi="Times New Roman" w:cs="Times New Roman"/>
                <w:sz w:val="24"/>
                <w:szCs w:val="24"/>
              </w:rPr>
            </w:pPr>
            <w:r w:rsidRPr="006C639D">
              <w:rPr>
                <w:rFonts w:ascii="Times New Roman" w:hAnsi="Times New Roman" w:cs="Times New Roman"/>
                <w:sz w:val="24"/>
                <w:szCs w:val="24"/>
              </w:rPr>
              <w:t>Doubt solving sessions</w:t>
            </w:r>
          </w:p>
          <w:p w:rsidR="005C007C" w:rsidRPr="006C639D" w:rsidRDefault="005C007C" w:rsidP="0094109B">
            <w:pPr>
              <w:jc w:val="both"/>
              <w:rPr>
                <w:rFonts w:ascii="Times New Roman" w:hAnsi="Times New Roman" w:cs="Times New Roman"/>
                <w:sz w:val="24"/>
                <w:szCs w:val="24"/>
              </w:rPr>
            </w:pPr>
          </w:p>
          <w:p w:rsidR="005C007C" w:rsidRPr="006C639D" w:rsidRDefault="005C007C" w:rsidP="00BA302D">
            <w:pPr>
              <w:rPr>
                <w:rFonts w:ascii="Times New Roman" w:hAnsi="Times New Roman" w:cs="Times New Roman"/>
                <w:sz w:val="24"/>
                <w:szCs w:val="24"/>
              </w:rPr>
            </w:pPr>
            <w:r w:rsidRPr="006C639D">
              <w:rPr>
                <w:rFonts w:ascii="Times New Roman" w:hAnsi="Times New Roman" w:cs="Times New Roman"/>
                <w:sz w:val="24"/>
                <w:szCs w:val="24"/>
              </w:rPr>
              <w:t>Discussion of Previous Years Questions</w:t>
            </w:r>
          </w:p>
        </w:tc>
      </w:tr>
      <w:tr w:rsidR="005C007C" w:rsidTr="0094109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7C" w:rsidRPr="006C639D" w:rsidRDefault="005C007C" w:rsidP="0094109B">
            <w:pPr>
              <w:spacing w:line="360" w:lineRule="auto"/>
              <w:rPr>
                <w:rFonts w:ascii="Times New Roman" w:hAnsi="Times New Roman" w:cs="Times New Roman"/>
                <w:b/>
                <w:sz w:val="24"/>
                <w:szCs w:val="24"/>
              </w:rPr>
            </w:pPr>
            <w:r w:rsidRPr="006C639D">
              <w:rPr>
                <w:rFonts w:ascii="Times New Roman" w:hAnsi="Times New Roman" w:cs="Times New Roman"/>
                <w:b/>
                <w:sz w:val="24"/>
                <w:szCs w:val="24"/>
              </w:rPr>
              <w:t>October, 2023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02D" w:rsidRPr="006C639D" w:rsidRDefault="00BA302D" w:rsidP="00BA302D">
            <w:pPr>
              <w:jc w:val="both"/>
              <w:rPr>
                <w:rFonts w:ascii="Times New Roman" w:hAnsi="Times New Roman" w:cs="Times New Roman"/>
                <w:b/>
                <w:sz w:val="24"/>
                <w:szCs w:val="24"/>
              </w:rPr>
            </w:pPr>
            <w:r w:rsidRPr="006C639D">
              <w:rPr>
                <w:rFonts w:ascii="Times New Roman" w:hAnsi="Times New Roman" w:cs="Times New Roman"/>
                <w:b/>
                <w:sz w:val="24"/>
                <w:szCs w:val="24"/>
              </w:rPr>
              <w:t>Covalent</w:t>
            </w:r>
            <w:r w:rsidR="006C639D">
              <w:rPr>
                <w:rFonts w:ascii="Times New Roman" w:hAnsi="Times New Roman" w:cs="Times New Roman"/>
                <w:b/>
                <w:sz w:val="24"/>
                <w:szCs w:val="24"/>
              </w:rPr>
              <w:t xml:space="preserve"> </w:t>
            </w:r>
            <w:r w:rsidRPr="006C639D">
              <w:rPr>
                <w:rFonts w:ascii="Times New Roman" w:hAnsi="Times New Roman" w:cs="Times New Roman"/>
                <w:b/>
                <w:sz w:val="24"/>
                <w:szCs w:val="24"/>
              </w:rPr>
              <w:t>Bond</w:t>
            </w:r>
          </w:p>
          <w:p w:rsidR="00F16CC0" w:rsidRPr="006C639D" w:rsidRDefault="00BA302D" w:rsidP="00BA302D">
            <w:pPr>
              <w:jc w:val="both"/>
              <w:rPr>
                <w:rFonts w:ascii="Times New Roman" w:hAnsi="Times New Roman" w:cs="Times New Roman"/>
                <w:sz w:val="24"/>
                <w:szCs w:val="24"/>
                <w:lang w:val="en-IN"/>
              </w:rPr>
            </w:pPr>
            <w:r w:rsidRPr="006C639D">
              <w:rPr>
                <w:rFonts w:ascii="Times New Roman" w:hAnsi="Times New Roman" w:cs="Times New Roman"/>
                <w:sz w:val="24"/>
                <w:szCs w:val="24"/>
              </w:rPr>
              <w:t xml:space="preserve">Valence bond theory approach, shapes of simple inorganic molecules and ions based on valence shell electron pair repulsion (VSEPR) theory and hybridization with suitable examples of linear, </w:t>
            </w:r>
            <w:proofErr w:type="spellStart"/>
            <w:r w:rsidRPr="006C639D">
              <w:rPr>
                <w:rFonts w:ascii="Times New Roman" w:hAnsi="Times New Roman" w:cs="Times New Roman"/>
                <w:sz w:val="24"/>
                <w:szCs w:val="24"/>
              </w:rPr>
              <w:t>trigonal</w:t>
            </w:r>
            <w:proofErr w:type="spellEnd"/>
            <w:r w:rsidRPr="006C639D">
              <w:rPr>
                <w:rFonts w:ascii="Times New Roman" w:hAnsi="Times New Roman" w:cs="Times New Roman"/>
                <w:sz w:val="24"/>
                <w:szCs w:val="24"/>
              </w:rPr>
              <w:t xml:space="preserve"> planar, square planar, tetrahedral, </w:t>
            </w:r>
            <w:proofErr w:type="spellStart"/>
            <w:r w:rsidRPr="006C639D">
              <w:rPr>
                <w:rFonts w:ascii="Times New Roman" w:hAnsi="Times New Roman" w:cs="Times New Roman"/>
                <w:sz w:val="24"/>
                <w:szCs w:val="24"/>
              </w:rPr>
              <w:t>trigonal</w:t>
            </w:r>
            <w:proofErr w:type="spellEnd"/>
            <w:r w:rsidRPr="006C639D">
              <w:rPr>
                <w:rFonts w:ascii="Times New Roman" w:hAnsi="Times New Roman" w:cs="Times New Roman"/>
                <w:sz w:val="24"/>
                <w:szCs w:val="24"/>
              </w:rPr>
              <w:t xml:space="preserve"> </w:t>
            </w:r>
            <w:proofErr w:type="spellStart"/>
            <w:r w:rsidRPr="006C639D">
              <w:rPr>
                <w:rFonts w:ascii="Times New Roman" w:hAnsi="Times New Roman" w:cs="Times New Roman"/>
                <w:sz w:val="24"/>
                <w:szCs w:val="24"/>
              </w:rPr>
              <w:t>bipyramidal</w:t>
            </w:r>
            <w:proofErr w:type="spellEnd"/>
            <w:r w:rsidRPr="006C639D">
              <w:rPr>
                <w:rFonts w:ascii="Times New Roman" w:hAnsi="Times New Roman" w:cs="Times New Roman"/>
                <w:sz w:val="24"/>
                <w:szCs w:val="24"/>
              </w:rPr>
              <w:t xml:space="preserve"> and octahedral arrangements. Molecular orbital theory of </w:t>
            </w:r>
            <w:proofErr w:type="spellStart"/>
            <w:r w:rsidRPr="006C639D">
              <w:rPr>
                <w:rFonts w:ascii="Times New Roman" w:hAnsi="Times New Roman" w:cs="Times New Roman"/>
                <w:sz w:val="24"/>
                <w:szCs w:val="24"/>
              </w:rPr>
              <w:t>homonuclear</w:t>
            </w:r>
            <w:proofErr w:type="spellEnd"/>
            <w:r w:rsidRPr="006C639D">
              <w:rPr>
                <w:rFonts w:ascii="Times New Roman" w:hAnsi="Times New Roman" w:cs="Times New Roman"/>
                <w:sz w:val="24"/>
                <w:szCs w:val="24"/>
              </w:rPr>
              <w:t xml:space="preserve"> (N</w:t>
            </w:r>
            <w:r w:rsidRPr="006C639D">
              <w:rPr>
                <w:rFonts w:ascii="Times New Roman" w:hAnsi="Times New Roman" w:cs="Times New Roman"/>
                <w:sz w:val="24"/>
                <w:szCs w:val="24"/>
                <w:vertAlign w:val="subscript"/>
              </w:rPr>
              <w:t>2</w:t>
            </w:r>
            <w:r w:rsidRPr="006C639D">
              <w:rPr>
                <w:rFonts w:ascii="Times New Roman" w:hAnsi="Times New Roman" w:cs="Times New Roman"/>
                <w:sz w:val="24"/>
                <w:szCs w:val="24"/>
              </w:rPr>
              <w:t>,</w:t>
            </w:r>
            <w:r w:rsidR="006C639D">
              <w:rPr>
                <w:rFonts w:ascii="Times New Roman" w:hAnsi="Times New Roman" w:cs="Times New Roman"/>
                <w:sz w:val="24"/>
                <w:szCs w:val="24"/>
              </w:rPr>
              <w:t xml:space="preserve"> O</w:t>
            </w:r>
            <w:r w:rsidRPr="006C639D">
              <w:rPr>
                <w:rFonts w:ascii="Times New Roman" w:hAnsi="Times New Roman" w:cs="Times New Roman"/>
                <w:sz w:val="24"/>
                <w:szCs w:val="24"/>
                <w:vertAlign w:val="subscript"/>
              </w:rPr>
              <w:t>2</w:t>
            </w:r>
            <w:proofErr w:type="gramStart"/>
            <w:r w:rsidRPr="006C639D">
              <w:rPr>
                <w:rFonts w:ascii="Times New Roman" w:hAnsi="Times New Roman" w:cs="Times New Roman"/>
                <w:sz w:val="24"/>
                <w:szCs w:val="24"/>
              </w:rPr>
              <w:t>)and</w:t>
            </w:r>
            <w:proofErr w:type="gramEnd"/>
            <w:r w:rsidRPr="006C639D">
              <w:rPr>
                <w:rFonts w:ascii="Times New Roman" w:hAnsi="Times New Roman" w:cs="Times New Roman"/>
                <w:sz w:val="24"/>
                <w:szCs w:val="24"/>
              </w:rPr>
              <w:t xml:space="preserve"> </w:t>
            </w:r>
            <w:proofErr w:type="spellStart"/>
            <w:r w:rsidRPr="006C639D">
              <w:rPr>
                <w:rFonts w:ascii="Times New Roman" w:hAnsi="Times New Roman" w:cs="Times New Roman"/>
                <w:sz w:val="24"/>
                <w:szCs w:val="24"/>
              </w:rPr>
              <w:t>heteronuclear</w:t>
            </w:r>
            <w:proofErr w:type="spellEnd"/>
            <w:r w:rsidRPr="006C639D">
              <w:rPr>
                <w:rFonts w:ascii="Times New Roman" w:hAnsi="Times New Roman" w:cs="Times New Roman"/>
                <w:sz w:val="24"/>
                <w:szCs w:val="24"/>
              </w:rPr>
              <w:t xml:space="preserve"> (CO and NO) diatomic molecules, dipole moment and percentage ionic character in covalent bond.</w:t>
            </w:r>
          </w:p>
          <w:p w:rsidR="005C007C" w:rsidRPr="006C639D" w:rsidRDefault="005C007C" w:rsidP="0094109B">
            <w:pPr>
              <w:jc w:val="both"/>
              <w:rPr>
                <w:rFonts w:ascii="Times New Roman" w:hAnsi="Times New Roman" w:cs="Times New Roman"/>
                <w:sz w:val="24"/>
                <w:szCs w:val="24"/>
                <w:lang w:val="en-I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7C" w:rsidRPr="006C639D" w:rsidRDefault="005C007C" w:rsidP="0094109B">
            <w:pPr>
              <w:jc w:val="both"/>
              <w:rPr>
                <w:rFonts w:ascii="Times New Roman" w:hAnsi="Times New Roman" w:cs="Times New Roman"/>
                <w:sz w:val="24"/>
                <w:szCs w:val="24"/>
              </w:rPr>
            </w:pPr>
            <w:proofErr w:type="spellStart"/>
            <w:r w:rsidRPr="006C639D">
              <w:rPr>
                <w:rFonts w:ascii="Times New Roman" w:hAnsi="Times New Roman" w:cs="Times New Roman"/>
                <w:sz w:val="24"/>
                <w:szCs w:val="24"/>
              </w:rPr>
              <w:t>Mid term</w:t>
            </w:r>
            <w:proofErr w:type="spellEnd"/>
            <w:r w:rsidRPr="006C639D">
              <w:rPr>
                <w:rFonts w:ascii="Times New Roman" w:hAnsi="Times New Roman" w:cs="Times New Roman"/>
                <w:sz w:val="24"/>
                <w:szCs w:val="24"/>
              </w:rPr>
              <w:t xml:space="preserve"> exam on </w:t>
            </w:r>
            <w:r w:rsidR="00F16CC0" w:rsidRPr="006C639D">
              <w:rPr>
                <w:rFonts w:ascii="Times New Roman" w:hAnsi="Times New Roman" w:cs="Times New Roman"/>
                <w:sz w:val="24"/>
                <w:szCs w:val="24"/>
              </w:rPr>
              <w:t>Alkanes.</w:t>
            </w:r>
            <w:r w:rsidRPr="006C639D">
              <w:rPr>
                <w:rFonts w:ascii="Times New Roman" w:hAnsi="Times New Roman" w:cs="Times New Roman"/>
                <w:sz w:val="24"/>
                <w:szCs w:val="24"/>
              </w:rPr>
              <w:t xml:space="preserve"> </w:t>
            </w:r>
          </w:p>
          <w:p w:rsidR="005C007C" w:rsidRPr="006C639D" w:rsidRDefault="005C007C" w:rsidP="0094109B">
            <w:pPr>
              <w:jc w:val="both"/>
              <w:rPr>
                <w:rFonts w:ascii="Times New Roman" w:hAnsi="Times New Roman" w:cs="Times New Roman"/>
                <w:sz w:val="24"/>
                <w:szCs w:val="24"/>
              </w:rPr>
            </w:pPr>
            <w:r w:rsidRPr="006C639D">
              <w:rPr>
                <w:rFonts w:ascii="Times New Roman" w:hAnsi="Times New Roman" w:cs="Times New Roman"/>
                <w:sz w:val="24"/>
                <w:szCs w:val="24"/>
              </w:rPr>
              <w:t xml:space="preserve">Discussion on </w:t>
            </w:r>
            <w:proofErr w:type="spellStart"/>
            <w:r w:rsidRPr="006C639D">
              <w:rPr>
                <w:rFonts w:ascii="Times New Roman" w:hAnsi="Times New Roman" w:cs="Times New Roman"/>
                <w:sz w:val="24"/>
                <w:szCs w:val="24"/>
              </w:rPr>
              <w:t>Mid term</w:t>
            </w:r>
            <w:proofErr w:type="spellEnd"/>
            <w:r w:rsidRPr="006C639D">
              <w:rPr>
                <w:rFonts w:ascii="Times New Roman" w:hAnsi="Times New Roman" w:cs="Times New Roman"/>
                <w:sz w:val="24"/>
                <w:szCs w:val="24"/>
              </w:rPr>
              <w:t xml:space="preserve"> exam.</w:t>
            </w:r>
          </w:p>
          <w:p w:rsidR="005C007C" w:rsidRPr="006C639D" w:rsidRDefault="005C007C" w:rsidP="0094109B">
            <w:pPr>
              <w:jc w:val="both"/>
              <w:rPr>
                <w:rFonts w:ascii="Times New Roman" w:hAnsi="Times New Roman" w:cs="Times New Roman"/>
                <w:sz w:val="24"/>
                <w:szCs w:val="24"/>
              </w:rPr>
            </w:pPr>
            <w:r w:rsidRPr="006C639D">
              <w:rPr>
                <w:rFonts w:ascii="Times New Roman" w:hAnsi="Times New Roman" w:cs="Times New Roman"/>
                <w:sz w:val="24"/>
                <w:szCs w:val="24"/>
              </w:rPr>
              <w:t>Doubt solving sessions</w:t>
            </w:r>
          </w:p>
          <w:p w:rsidR="005C007C" w:rsidRPr="006C639D" w:rsidRDefault="005C007C" w:rsidP="0094109B">
            <w:pPr>
              <w:jc w:val="both"/>
              <w:rPr>
                <w:rFonts w:ascii="Times New Roman" w:hAnsi="Times New Roman" w:cs="Times New Roman"/>
                <w:sz w:val="24"/>
                <w:szCs w:val="24"/>
              </w:rPr>
            </w:pPr>
            <w:r w:rsidRPr="006C639D">
              <w:rPr>
                <w:rFonts w:ascii="Times New Roman" w:hAnsi="Times New Roman" w:cs="Times New Roman"/>
                <w:sz w:val="24"/>
                <w:szCs w:val="24"/>
              </w:rPr>
              <w:t>Presentation of students</w:t>
            </w:r>
          </w:p>
          <w:p w:rsidR="00F16CC0" w:rsidRPr="006C639D" w:rsidRDefault="00F16CC0" w:rsidP="0094109B">
            <w:pPr>
              <w:rPr>
                <w:rFonts w:ascii="Times New Roman" w:hAnsi="Times New Roman" w:cs="Times New Roman"/>
                <w:sz w:val="24"/>
                <w:szCs w:val="24"/>
              </w:rPr>
            </w:pPr>
          </w:p>
          <w:p w:rsidR="005C007C" w:rsidRPr="006C639D" w:rsidRDefault="005C007C" w:rsidP="0094109B">
            <w:pPr>
              <w:rPr>
                <w:rFonts w:ascii="Times New Roman" w:hAnsi="Times New Roman" w:cs="Times New Roman"/>
                <w:sz w:val="24"/>
                <w:szCs w:val="24"/>
              </w:rPr>
            </w:pPr>
            <w:r w:rsidRPr="006C639D">
              <w:rPr>
                <w:rFonts w:ascii="Times New Roman" w:hAnsi="Times New Roman" w:cs="Times New Roman"/>
                <w:sz w:val="24"/>
                <w:szCs w:val="24"/>
              </w:rPr>
              <w:t>Discussion of Previous Years Questions</w:t>
            </w:r>
          </w:p>
          <w:p w:rsidR="005C007C" w:rsidRPr="006C639D" w:rsidRDefault="005C007C" w:rsidP="0094109B">
            <w:pPr>
              <w:jc w:val="both"/>
              <w:rPr>
                <w:rFonts w:ascii="Times New Roman" w:hAnsi="Times New Roman" w:cs="Times New Roman"/>
                <w:sz w:val="24"/>
                <w:szCs w:val="24"/>
              </w:rPr>
            </w:pPr>
          </w:p>
        </w:tc>
      </w:tr>
      <w:tr w:rsidR="005C007C" w:rsidTr="0094109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7C" w:rsidRPr="006C639D" w:rsidRDefault="005C007C" w:rsidP="0094109B">
            <w:pPr>
              <w:spacing w:line="360" w:lineRule="auto"/>
              <w:rPr>
                <w:rFonts w:ascii="Times New Roman" w:hAnsi="Times New Roman" w:cs="Times New Roman"/>
                <w:b/>
                <w:sz w:val="24"/>
                <w:szCs w:val="24"/>
              </w:rPr>
            </w:pPr>
            <w:r w:rsidRPr="006C639D">
              <w:rPr>
                <w:rFonts w:ascii="Times New Roman" w:hAnsi="Times New Roman" w:cs="Times New Roman"/>
                <w:b/>
                <w:sz w:val="24"/>
                <w:szCs w:val="24"/>
              </w:rPr>
              <w:t>November, 2023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6C639D" w:rsidRDefault="005C007C" w:rsidP="00BA302D">
            <w:pPr>
              <w:pStyle w:val="TableParagraph"/>
              <w:spacing w:before="72"/>
              <w:jc w:val="both"/>
              <w:rPr>
                <w:b/>
                <w:sz w:val="24"/>
                <w:szCs w:val="24"/>
              </w:rPr>
            </w:pPr>
            <w:r w:rsidRPr="006C639D">
              <w:rPr>
                <w:b/>
                <w:sz w:val="24"/>
                <w:szCs w:val="24"/>
              </w:rPr>
              <w:t xml:space="preserve"> </w:t>
            </w:r>
            <w:r w:rsidR="00BA302D" w:rsidRPr="006C639D">
              <w:rPr>
                <w:b/>
                <w:color w:val="0C0C0C"/>
                <w:w w:val="105"/>
                <w:sz w:val="24"/>
                <w:szCs w:val="24"/>
              </w:rPr>
              <w:t xml:space="preserve">Metallic Bond and </w:t>
            </w:r>
            <w:r w:rsidR="00BA302D" w:rsidRPr="006C639D">
              <w:rPr>
                <w:b/>
                <w:color w:val="0C0C0C"/>
                <w:spacing w:val="-2"/>
                <w:w w:val="105"/>
                <w:sz w:val="24"/>
                <w:szCs w:val="24"/>
              </w:rPr>
              <w:t>semiconductors</w:t>
            </w:r>
          </w:p>
          <w:p w:rsidR="00BA302D" w:rsidRPr="006C639D" w:rsidRDefault="00BA302D" w:rsidP="00BA302D">
            <w:pPr>
              <w:pStyle w:val="TableParagraph"/>
              <w:spacing w:before="39" w:line="242" w:lineRule="auto"/>
              <w:ind w:left="83" w:right="40"/>
              <w:jc w:val="both"/>
              <w:rPr>
                <w:sz w:val="24"/>
                <w:szCs w:val="24"/>
              </w:rPr>
            </w:pPr>
            <w:r w:rsidRPr="006C639D">
              <w:rPr>
                <w:color w:val="0C0C0C"/>
                <w:sz w:val="24"/>
                <w:szCs w:val="24"/>
              </w:rPr>
              <w:t xml:space="preserve">Metallic bond -Qualitative idea of valence bond and Band theories of metallic bond (conductors, semiconductors, </w:t>
            </w:r>
            <w:r w:rsidRPr="006C639D">
              <w:rPr>
                <w:color w:val="0C0C0C"/>
                <w:spacing w:val="-2"/>
                <w:sz w:val="24"/>
                <w:szCs w:val="24"/>
              </w:rPr>
              <w:t>insulators).</w:t>
            </w:r>
          </w:p>
          <w:p w:rsidR="00BA302D" w:rsidRPr="006C639D" w:rsidRDefault="006C639D" w:rsidP="00BA302D">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0C0C0C"/>
                <w:sz w:val="24"/>
                <w:szCs w:val="24"/>
              </w:rPr>
              <w:t>Semiconductors-Introduction</w:t>
            </w:r>
            <w:r w:rsidR="00BA302D" w:rsidRPr="006C639D">
              <w:rPr>
                <w:rFonts w:ascii="Times New Roman" w:hAnsi="Times New Roman" w:cs="Times New Roman"/>
                <w:color w:val="0C0C0C"/>
                <w:sz w:val="24"/>
                <w:szCs w:val="24"/>
              </w:rPr>
              <w:t xml:space="preserve">, types, and </w:t>
            </w:r>
            <w:r w:rsidR="00BA302D" w:rsidRPr="006C639D">
              <w:rPr>
                <w:rFonts w:ascii="Times New Roman" w:hAnsi="Times New Roman" w:cs="Times New Roman"/>
                <w:color w:val="0C0C0C"/>
                <w:spacing w:val="-2"/>
                <w:sz w:val="24"/>
                <w:szCs w:val="24"/>
              </w:rPr>
              <w:t>applications.</w:t>
            </w:r>
          </w:p>
          <w:p w:rsidR="005C007C" w:rsidRPr="006C639D" w:rsidRDefault="005C007C" w:rsidP="0094109B">
            <w:pPr>
              <w:autoSpaceDE w:val="0"/>
              <w:autoSpaceDN w:val="0"/>
              <w:adjustRightInd w:val="0"/>
              <w:jc w:val="both"/>
              <w:rPr>
                <w:rFonts w:ascii="Times New Roman" w:hAnsi="Times New Roman" w:cs="Times New Roman"/>
                <w:sz w:val="24"/>
                <w:szCs w:val="24"/>
                <w:lang w:val="en-IN"/>
              </w:rPr>
            </w:pPr>
            <w:r w:rsidRPr="006C639D">
              <w:rPr>
                <w:rFonts w:ascii="Times New Roman" w:eastAsia="Times New Roman" w:hAnsi="Times New Roman" w:cs="Times New Roman"/>
                <w:b/>
                <w:color w:val="000000"/>
                <w:sz w:val="24"/>
                <w:szCs w:val="24"/>
              </w:rPr>
              <w:t>Revision of syllabus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7C" w:rsidRPr="006C639D" w:rsidRDefault="005C007C" w:rsidP="0094109B">
            <w:pPr>
              <w:rPr>
                <w:rFonts w:ascii="Times New Roman" w:hAnsi="Times New Roman" w:cs="Times New Roman"/>
                <w:sz w:val="24"/>
                <w:szCs w:val="24"/>
              </w:rPr>
            </w:pPr>
            <w:r w:rsidRPr="006C639D">
              <w:rPr>
                <w:rFonts w:ascii="Times New Roman" w:hAnsi="Times New Roman" w:cs="Times New Roman"/>
                <w:sz w:val="24"/>
                <w:szCs w:val="24"/>
              </w:rPr>
              <w:t>Discussion of Previous Years Questions</w:t>
            </w:r>
          </w:p>
          <w:p w:rsidR="005C007C" w:rsidRPr="006C639D" w:rsidRDefault="005C007C" w:rsidP="0094109B">
            <w:pPr>
              <w:rPr>
                <w:rFonts w:ascii="Times New Roman" w:hAnsi="Times New Roman" w:cs="Times New Roman"/>
                <w:sz w:val="24"/>
                <w:szCs w:val="24"/>
              </w:rPr>
            </w:pPr>
          </w:p>
        </w:tc>
      </w:tr>
    </w:tbl>
    <w:p w:rsidR="00BA302D" w:rsidRDefault="00BA302D" w:rsidP="00BD6032">
      <w:pPr>
        <w:rPr>
          <w:rFonts w:ascii="Times New Roman" w:hAnsi="Times New Roman" w:cs="Times New Roman"/>
          <w:sz w:val="24"/>
          <w:szCs w:val="24"/>
        </w:rPr>
      </w:pPr>
    </w:p>
    <w:p w:rsidR="006C639D" w:rsidRDefault="00BA302D" w:rsidP="00BA302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
      </w:r>
    </w:p>
    <w:p w:rsidR="006C639D" w:rsidRDefault="006C639D" w:rsidP="00BA302D">
      <w:pPr>
        <w:spacing w:after="0" w:line="360" w:lineRule="auto"/>
        <w:jc w:val="center"/>
        <w:rPr>
          <w:rFonts w:ascii="Times New Roman" w:hAnsi="Times New Roman" w:cs="Times New Roman"/>
          <w:sz w:val="24"/>
          <w:szCs w:val="24"/>
        </w:rPr>
      </w:pPr>
    </w:p>
    <w:p w:rsidR="00BA302D" w:rsidRPr="006B211C" w:rsidRDefault="00BA302D" w:rsidP="00BA302D">
      <w:pPr>
        <w:spacing w:after="0" w:line="360" w:lineRule="auto"/>
        <w:jc w:val="center"/>
        <w:rPr>
          <w:rFonts w:ascii="Times New Roman" w:eastAsia="Times New Roman" w:hAnsi="Times New Roman" w:cs="Times New Roman"/>
          <w:b/>
          <w:color w:val="000000"/>
          <w:sz w:val="28"/>
          <w:szCs w:val="28"/>
        </w:rPr>
      </w:pPr>
      <w:r w:rsidRPr="006B211C">
        <w:rPr>
          <w:rFonts w:ascii="Times New Roman" w:hAnsi="Times New Roman" w:cs="Times New Roman"/>
          <w:b/>
          <w:sz w:val="28"/>
          <w:szCs w:val="28"/>
        </w:rPr>
        <w:lastRenderedPageBreak/>
        <w:t>Lesson Plan</w:t>
      </w:r>
      <w:r w:rsidRPr="006B211C">
        <w:rPr>
          <w:rFonts w:ascii="Times New Roman" w:eastAsia="Times New Roman" w:hAnsi="Times New Roman" w:cs="Times New Roman"/>
          <w:b/>
          <w:color w:val="000000"/>
          <w:sz w:val="28"/>
          <w:szCs w:val="28"/>
        </w:rPr>
        <w:t xml:space="preserve"> [Academic Session 202</w:t>
      </w:r>
      <w:r>
        <w:rPr>
          <w:rFonts w:ascii="Times New Roman" w:eastAsia="Times New Roman" w:hAnsi="Times New Roman" w:cs="Times New Roman"/>
          <w:b/>
          <w:color w:val="000000"/>
          <w:sz w:val="28"/>
          <w:szCs w:val="28"/>
        </w:rPr>
        <w:t>3</w:t>
      </w:r>
      <w:r w:rsidRPr="006B211C">
        <w:rPr>
          <w:rFonts w:ascii="Times New Roman" w:eastAsia="Times New Roman" w:hAnsi="Times New Roman" w:cs="Times New Roman"/>
          <w:b/>
          <w:color w:val="000000"/>
          <w:sz w:val="28"/>
          <w:szCs w:val="28"/>
        </w:rPr>
        <w:t>-202</w:t>
      </w:r>
      <w:r>
        <w:rPr>
          <w:rFonts w:ascii="Times New Roman" w:eastAsia="Times New Roman" w:hAnsi="Times New Roman" w:cs="Times New Roman"/>
          <w:b/>
          <w:color w:val="000000"/>
          <w:sz w:val="28"/>
          <w:szCs w:val="28"/>
        </w:rPr>
        <w:t>4</w:t>
      </w:r>
      <w:r w:rsidRPr="006B211C">
        <w:rPr>
          <w:rFonts w:ascii="Times New Roman" w:eastAsia="Times New Roman" w:hAnsi="Times New Roman" w:cs="Times New Roman"/>
          <w:b/>
          <w:color w:val="000000"/>
          <w:sz w:val="28"/>
          <w:szCs w:val="28"/>
        </w:rPr>
        <w:t>]</w:t>
      </w:r>
    </w:p>
    <w:p w:rsidR="00BA302D" w:rsidRPr="003F5B89" w:rsidRDefault="00BA302D" w:rsidP="00BA302D">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Class: B. Sc</w:t>
      </w:r>
      <w:r>
        <w:rPr>
          <w:rFonts w:ascii="Times New Roman" w:eastAsia="Times New Roman" w:hAnsi="Times New Roman" w:cs="Times New Roman"/>
          <w:b/>
          <w:color w:val="000000"/>
          <w:sz w:val="24"/>
          <w:szCs w:val="24"/>
        </w:rPr>
        <w:t>. First</w:t>
      </w:r>
      <w:r w:rsidRPr="003F5B89">
        <w:rPr>
          <w:rFonts w:ascii="Times New Roman" w:eastAsia="Times New Roman" w:hAnsi="Times New Roman" w:cs="Times New Roman"/>
          <w:b/>
          <w:color w:val="000000"/>
          <w:sz w:val="24"/>
          <w:szCs w:val="24"/>
        </w:rPr>
        <w:t xml:space="preserve"> Year </w:t>
      </w:r>
      <w:r>
        <w:rPr>
          <w:rFonts w:ascii="Times New Roman" w:eastAsia="Times New Roman" w:hAnsi="Times New Roman" w:cs="Times New Roman"/>
          <w:b/>
          <w:color w:val="000000"/>
          <w:sz w:val="24"/>
          <w:szCs w:val="24"/>
        </w:rPr>
        <w:t>[I Semester]</w:t>
      </w:r>
    </w:p>
    <w:p w:rsidR="00BA302D" w:rsidRDefault="00BA302D" w:rsidP="00BA302D">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Subject: </w:t>
      </w:r>
      <w:r>
        <w:rPr>
          <w:rFonts w:ascii="Times New Roman" w:eastAsia="Times New Roman" w:hAnsi="Times New Roman" w:cs="Times New Roman"/>
          <w:b/>
          <w:color w:val="000000"/>
          <w:sz w:val="24"/>
          <w:szCs w:val="24"/>
        </w:rPr>
        <w:t>(</w:t>
      </w:r>
      <w:r w:rsidRPr="00BD6032">
        <w:rPr>
          <w:rFonts w:ascii="Times New Roman" w:eastAsia="Times New Roman" w:hAnsi="Times New Roman" w:cs="Times New Roman"/>
          <w:b/>
          <w:color w:val="000000"/>
          <w:sz w:val="24"/>
          <w:szCs w:val="24"/>
        </w:rPr>
        <w:t>B23-VAC-201</w:t>
      </w:r>
      <w:r w:rsidRPr="00284132">
        <w:rPr>
          <w:rFonts w:ascii="Times New Roman" w:eastAsia="Times New Roman" w:hAnsi="Times New Roman" w:cs="Times New Roman"/>
          <w:b/>
          <w:color w:val="000000"/>
          <w:sz w:val="24"/>
          <w:szCs w:val="24"/>
        </w:rPr>
        <w:t xml:space="preserve">) </w:t>
      </w:r>
      <w:r w:rsidRPr="00BD6032">
        <w:rPr>
          <w:rFonts w:ascii="Times New Roman" w:eastAsia="Times New Roman" w:hAnsi="Times New Roman" w:cs="Times New Roman"/>
          <w:b/>
          <w:color w:val="000000"/>
          <w:sz w:val="24"/>
          <w:szCs w:val="24"/>
        </w:rPr>
        <w:t>Environmental Studies</w:t>
      </w:r>
      <w:bookmarkStart w:id="0" w:name="_GoBack"/>
      <w:bookmarkEnd w:id="0"/>
    </w:p>
    <w:p w:rsidR="00BA302D" w:rsidRPr="00A3289D" w:rsidRDefault="00BA302D" w:rsidP="00BA302D">
      <w:pPr>
        <w:spacing w:after="0" w:line="360" w:lineRule="auto"/>
        <w:jc w:val="center"/>
        <w:rPr>
          <w:rFonts w:ascii="Times New Roman" w:eastAsia="Times New Roman" w:hAnsi="Times New Roman" w:cs="Times New Roman"/>
          <w:b/>
          <w:color w:val="000000"/>
          <w:sz w:val="24"/>
          <w:szCs w:val="24"/>
        </w:rPr>
      </w:pPr>
      <w:r w:rsidRPr="00A3289D">
        <w:rPr>
          <w:rFonts w:ascii="Times New Roman" w:hAnsi="Times New Roman" w:cs="Times New Roman"/>
          <w:b/>
          <w:sz w:val="24"/>
          <w:szCs w:val="24"/>
        </w:rPr>
        <w:t>Ms. Kirna Devi, Lecturer of Chemistry</w:t>
      </w:r>
    </w:p>
    <w:tbl>
      <w:tblPr>
        <w:tblStyle w:val="TableGrid"/>
        <w:tblW w:w="10343" w:type="dxa"/>
        <w:tblLayout w:type="fixed"/>
        <w:tblLook w:val="04A0" w:firstRow="1" w:lastRow="0" w:firstColumn="1" w:lastColumn="0" w:noHBand="0" w:noVBand="1"/>
      </w:tblPr>
      <w:tblGrid>
        <w:gridCol w:w="1384"/>
        <w:gridCol w:w="6233"/>
        <w:gridCol w:w="2726"/>
      </w:tblGrid>
      <w:tr w:rsidR="00BA302D" w:rsidTr="006C639D">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3F5B89" w:rsidRDefault="00BA302D" w:rsidP="00266992">
            <w:pPr>
              <w:rPr>
                <w:rFonts w:ascii="Times New Roman" w:hAnsi="Times New Roman" w:cs="Times New Roman"/>
                <w:b/>
                <w:sz w:val="24"/>
                <w:szCs w:val="24"/>
              </w:rPr>
            </w:pPr>
            <w:r w:rsidRPr="003F5B89">
              <w:rPr>
                <w:rFonts w:ascii="Times New Roman" w:hAnsi="Times New Roman" w:cs="Times New Roman"/>
                <w:b/>
                <w:sz w:val="24"/>
                <w:szCs w:val="24"/>
              </w:rPr>
              <w:t>Month</w:t>
            </w:r>
          </w:p>
        </w:tc>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3F5B89" w:rsidRDefault="00BA302D" w:rsidP="00266992">
            <w:pPr>
              <w:jc w:val="center"/>
              <w:rPr>
                <w:rFonts w:ascii="Times New Roman" w:hAnsi="Times New Roman" w:cs="Times New Roman"/>
                <w:b/>
                <w:sz w:val="24"/>
                <w:szCs w:val="24"/>
              </w:rPr>
            </w:pPr>
            <w:r w:rsidRPr="003F5B89">
              <w:rPr>
                <w:rFonts w:ascii="Times New Roman" w:hAnsi="Times New Roman" w:cs="Times New Roman"/>
                <w:b/>
                <w:sz w:val="24"/>
                <w:szCs w:val="24"/>
              </w:rPr>
              <w:t>Topic</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3F5B89" w:rsidRDefault="00BA302D" w:rsidP="00266992">
            <w:pPr>
              <w:rPr>
                <w:rFonts w:ascii="Times New Roman" w:hAnsi="Times New Roman" w:cs="Times New Roman"/>
                <w:b/>
                <w:sz w:val="24"/>
                <w:szCs w:val="24"/>
              </w:rPr>
            </w:pPr>
            <w:r w:rsidRPr="003F5B89">
              <w:rPr>
                <w:rFonts w:ascii="Times New Roman" w:hAnsi="Times New Roman" w:cs="Times New Roman"/>
                <w:b/>
                <w:sz w:val="24"/>
                <w:szCs w:val="24"/>
              </w:rPr>
              <w:t>Academic Activities</w:t>
            </w:r>
          </w:p>
        </w:tc>
      </w:tr>
      <w:tr w:rsidR="00BA302D" w:rsidTr="006C639D">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6C639D" w:rsidRDefault="00BA302D" w:rsidP="00266992">
            <w:pPr>
              <w:spacing w:line="360" w:lineRule="auto"/>
              <w:rPr>
                <w:rFonts w:ascii="Times New Roman" w:hAnsi="Times New Roman" w:cs="Times New Roman"/>
                <w:b/>
                <w:sz w:val="24"/>
                <w:szCs w:val="24"/>
              </w:rPr>
            </w:pPr>
            <w:r w:rsidRPr="006C639D">
              <w:rPr>
                <w:rFonts w:ascii="Times New Roman" w:hAnsi="Times New Roman" w:cs="Times New Roman"/>
                <w:b/>
                <w:sz w:val="24"/>
                <w:szCs w:val="24"/>
              </w:rPr>
              <w:t>August, 2023</w:t>
            </w:r>
          </w:p>
        </w:tc>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6C639D" w:rsidRDefault="00BA302D" w:rsidP="00266992">
            <w:pPr>
              <w:autoSpaceDE w:val="0"/>
              <w:autoSpaceDN w:val="0"/>
              <w:adjustRightInd w:val="0"/>
              <w:jc w:val="both"/>
              <w:rPr>
                <w:rFonts w:ascii="Times New Roman" w:hAnsi="Times New Roman" w:cs="Times New Roman"/>
                <w:sz w:val="24"/>
                <w:szCs w:val="24"/>
              </w:rPr>
            </w:pPr>
            <w:r w:rsidRPr="006C639D">
              <w:rPr>
                <w:rFonts w:ascii="Times New Roman" w:hAnsi="Times New Roman" w:cs="Times New Roman"/>
                <w:b/>
                <w:sz w:val="24"/>
                <w:szCs w:val="24"/>
              </w:rPr>
              <w:t xml:space="preserve">Introduction to environmental studies: </w:t>
            </w:r>
            <w:r w:rsidRPr="006C639D">
              <w:rPr>
                <w:rFonts w:ascii="Times New Roman" w:hAnsi="Times New Roman" w:cs="Times New Roman"/>
                <w:sz w:val="24"/>
                <w:szCs w:val="24"/>
              </w:rPr>
              <w:t>Multidisciplinary nature of environmental studies; Scope and importance; Concept of sustainability and sustainable development.</w:t>
            </w:r>
          </w:p>
          <w:p w:rsidR="00BA302D" w:rsidRPr="006C639D" w:rsidRDefault="00BA302D" w:rsidP="00266992">
            <w:pPr>
              <w:autoSpaceDE w:val="0"/>
              <w:autoSpaceDN w:val="0"/>
              <w:adjustRightInd w:val="0"/>
              <w:jc w:val="both"/>
              <w:rPr>
                <w:rFonts w:ascii="Times New Roman" w:hAnsi="Times New Roman" w:cs="Times New Roman"/>
                <w:b/>
                <w:sz w:val="24"/>
                <w:szCs w:val="24"/>
                <w:lang w:val="en-IN"/>
              </w:rPr>
            </w:pPr>
            <w:r w:rsidRPr="006C639D">
              <w:rPr>
                <w:rFonts w:ascii="Times New Roman" w:hAnsi="Times New Roman" w:cs="Times New Roman"/>
                <w:b/>
                <w:sz w:val="24"/>
                <w:szCs w:val="24"/>
              </w:rPr>
              <w:t xml:space="preserve">Ecosystems: </w:t>
            </w:r>
            <w:r w:rsidRPr="006C639D">
              <w:rPr>
                <w:rFonts w:ascii="Times New Roman" w:hAnsi="Times New Roman" w:cs="Times New Roman"/>
                <w:sz w:val="24"/>
                <w:szCs w:val="24"/>
              </w:rPr>
              <w:t>Definition, structure and function of ecosystem; Energy flow in an ecosystem: food chains, food webs, Major ecosystems types: Forest ecosystem, Grassland ecosystem, Desert ecosystem and Aquatic ecosystem (lakes, rivers, oceans).</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02D" w:rsidRPr="006C639D" w:rsidRDefault="00BA302D" w:rsidP="00266992">
            <w:pPr>
              <w:jc w:val="both"/>
              <w:rPr>
                <w:rFonts w:ascii="Times New Roman" w:hAnsi="Times New Roman" w:cs="Times New Roman"/>
                <w:sz w:val="24"/>
                <w:szCs w:val="24"/>
              </w:rPr>
            </w:pPr>
            <w:r w:rsidRPr="006C639D">
              <w:rPr>
                <w:rFonts w:ascii="Times New Roman" w:hAnsi="Times New Roman" w:cs="Times New Roman"/>
                <w:sz w:val="24"/>
                <w:szCs w:val="24"/>
              </w:rPr>
              <w:t>Introduction of Syllabus and Course outcomes</w:t>
            </w:r>
          </w:p>
          <w:p w:rsidR="00BA302D" w:rsidRPr="006C639D" w:rsidRDefault="00BA302D" w:rsidP="00266992">
            <w:pPr>
              <w:jc w:val="both"/>
              <w:rPr>
                <w:rFonts w:ascii="Times New Roman" w:hAnsi="Times New Roman" w:cs="Times New Roman"/>
                <w:sz w:val="24"/>
                <w:szCs w:val="24"/>
              </w:rPr>
            </w:pPr>
          </w:p>
          <w:p w:rsidR="00BA302D" w:rsidRPr="006C639D" w:rsidRDefault="00BA302D" w:rsidP="00266992">
            <w:pPr>
              <w:jc w:val="both"/>
              <w:rPr>
                <w:rFonts w:ascii="Times New Roman" w:hAnsi="Times New Roman" w:cs="Times New Roman"/>
                <w:sz w:val="24"/>
                <w:szCs w:val="24"/>
              </w:rPr>
            </w:pPr>
            <w:r w:rsidRPr="006C639D">
              <w:rPr>
                <w:rFonts w:ascii="Times New Roman" w:hAnsi="Times New Roman" w:cs="Times New Roman"/>
                <w:sz w:val="24"/>
                <w:szCs w:val="24"/>
              </w:rPr>
              <w:t>Doubt solving sessions</w:t>
            </w:r>
          </w:p>
          <w:p w:rsidR="00BA302D" w:rsidRPr="006C639D" w:rsidRDefault="00BA302D" w:rsidP="00266992">
            <w:pPr>
              <w:jc w:val="both"/>
              <w:rPr>
                <w:rFonts w:ascii="Times New Roman" w:hAnsi="Times New Roman" w:cs="Times New Roman"/>
                <w:sz w:val="24"/>
                <w:szCs w:val="24"/>
              </w:rPr>
            </w:pPr>
          </w:p>
          <w:p w:rsidR="00BA302D" w:rsidRPr="006C639D" w:rsidRDefault="00BA302D" w:rsidP="00266992">
            <w:pPr>
              <w:rPr>
                <w:rFonts w:ascii="Times New Roman" w:hAnsi="Times New Roman" w:cs="Times New Roman"/>
                <w:sz w:val="24"/>
                <w:szCs w:val="24"/>
              </w:rPr>
            </w:pPr>
            <w:r w:rsidRPr="006C639D">
              <w:rPr>
                <w:rFonts w:ascii="Times New Roman" w:hAnsi="Times New Roman" w:cs="Times New Roman"/>
                <w:sz w:val="24"/>
                <w:szCs w:val="24"/>
              </w:rPr>
              <w:t>Discussion of Previous Years Questions</w:t>
            </w:r>
          </w:p>
        </w:tc>
      </w:tr>
      <w:tr w:rsidR="00BA302D" w:rsidTr="006C639D">
        <w:trPr>
          <w:trHeight w:val="1278"/>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6C639D" w:rsidRDefault="00BA302D" w:rsidP="00266992">
            <w:pPr>
              <w:spacing w:line="360" w:lineRule="auto"/>
              <w:rPr>
                <w:rFonts w:ascii="Times New Roman" w:hAnsi="Times New Roman" w:cs="Times New Roman"/>
                <w:b/>
                <w:sz w:val="24"/>
                <w:szCs w:val="24"/>
              </w:rPr>
            </w:pPr>
            <w:r w:rsidRPr="006C639D">
              <w:rPr>
                <w:rFonts w:ascii="Times New Roman" w:hAnsi="Times New Roman" w:cs="Times New Roman"/>
                <w:b/>
                <w:sz w:val="24"/>
                <w:szCs w:val="24"/>
              </w:rPr>
              <w:t>September,2023</w:t>
            </w:r>
          </w:p>
        </w:tc>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6C639D" w:rsidRDefault="00BA302D" w:rsidP="00266992">
            <w:pPr>
              <w:jc w:val="both"/>
              <w:rPr>
                <w:rFonts w:ascii="Times New Roman" w:hAnsi="Times New Roman" w:cs="Times New Roman"/>
                <w:sz w:val="24"/>
                <w:szCs w:val="24"/>
                <w:lang w:val="en-IN"/>
              </w:rPr>
            </w:pPr>
            <w:r w:rsidRPr="006C639D">
              <w:rPr>
                <w:rFonts w:ascii="Times New Roman" w:hAnsi="Times New Roman" w:cs="Times New Roman"/>
                <w:b/>
                <w:sz w:val="24"/>
                <w:szCs w:val="24"/>
                <w:lang w:val="en-IN"/>
              </w:rPr>
              <w:t>Natural resources: Renewable and Non- renewable Resources</w:t>
            </w:r>
            <w:r w:rsidRPr="006C639D">
              <w:rPr>
                <w:rFonts w:ascii="Times New Roman" w:hAnsi="Times New Roman" w:cs="Times New Roman"/>
                <w:sz w:val="24"/>
                <w:szCs w:val="24"/>
                <w:lang w:val="en-IN"/>
              </w:rPr>
              <w:t xml:space="preserve">:  Land resources: Land degradation and soil </w:t>
            </w:r>
            <w:proofErr w:type="spellStart"/>
            <w:r w:rsidRPr="006C639D">
              <w:rPr>
                <w:rFonts w:ascii="Times New Roman" w:hAnsi="Times New Roman" w:cs="Times New Roman"/>
                <w:sz w:val="24"/>
                <w:szCs w:val="24"/>
                <w:lang w:val="en-IN"/>
              </w:rPr>
              <w:t>erosion.Forest</w:t>
            </w:r>
            <w:proofErr w:type="spellEnd"/>
            <w:r w:rsidRPr="006C639D">
              <w:rPr>
                <w:rFonts w:ascii="Times New Roman" w:hAnsi="Times New Roman" w:cs="Times New Roman"/>
                <w:sz w:val="24"/>
                <w:szCs w:val="24"/>
                <w:lang w:val="en-IN"/>
              </w:rPr>
              <w:t xml:space="preserve"> resources: Importance of forests, deforestation: causes and impacts on environment. Water resources: Use and over- exploitation of surface and ground water. Energy resources: Renewable and non- renewable energy sources. </w:t>
            </w:r>
          </w:p>
          <w:p w:rsidR="00BA302D" w:rsidRPr="006C639D" w:rsidRDefault="00BA302D" w:rsidP="00266992">
            <w:pPr>
              <w:jc w:val="both"/>
              <w:rPr>
                <w:rFonts w:ascii="Times New Roman" w:hAnsi="Times New Roman" w:cs="Times New Roman"/>
                <w:b/>
                <w:sz w:val="24"/>
                <w:szCs w:val="24"/>
                <w:lang w:val="en-IN"/>
              </w:rPr>
            </w:pPr>
            <w:r w:rsidRPr="006C639D">
              <w:rPr>
                <w:rFonts w:ascii="Times New Roman" w:hAnsi="Times New Roman" w:cs="Times New Roman"/>
                <w:b/>
                <w:sz w:val="24"/>
                <w:szCs w:val="24"/>
                <w:lang w:val="en-IN"/>
              </w:rPr>
              <w:t xml:space="preserve">Biodiversity and Conservation: </w:t>
            </w:r>
            <w:r w:rsidRPr="006C639D">
              <w:rPr>
                <w:rFonts w:ascii="Times New Roman" w:hAnsi="Times New Roman" w:cs="Times New Roman"/>
                <w:sz w:val="24"/>
                <w:szCs w:val="24"/>
              </w:rPr>
              <w:t>Definition and its types, Endangered and endemic species of India. Threats to biodiversity: Habitat loss, poaching of wildlife, man- wildlife conflicts, biological invasions; Conservation of biodiversity: In-situ and Ex- situ conservation of biodiversity. Ecosystem and biodiversity services: Ecological, economic, social, ethical, aesthetic and informational values.</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6C639D" w:rsidRDefault="00BA302D" w:rsidP="00266992">
            <w:pPr>
              <w:autoSpaceDE w:val="0"/>
              <w:autoSpaceDN w:val="0"/>
              <w:adjustRightInd w:val="0"/>
              <w:jc w:val="both"/>
              <w:rPr>
                <w:rFonts w:ascii="Times New Roman" w:hAnsi="Times New Roman" w:cs="Times New Roman"/>
                <w:b/>
                <w:sz w:val="24"/>
                <w:szCs w:val="24"/>
                <w:lang w:val="en-IN"/>
              </w:rPr>
            </w:pPr>
            <w:r w:rsidRPr="006C639D">
              <w:rPr>
                <w:rFonts w:ascii="Times New Roman" w:hAnsi="Times New Roman" w:cs="Times New Roman"/>
                <w:sz w:val="24"/>
                <w:szCs w:val="24"/>
              </w:rPr>
              <w:t xml:space="preserve">Assignment </w:t>
            </w:r>
            <w:proofErr w:type="gramStart"/>
            <w:r w:rsidRPr="006C639D">
              <w:rPr>
                <w:rFonts w:ascii="Times New Roman" w:hAnsi="Times New Roman" w:cs="Times New Roman"/>
                <w:sz w:val="24"/>
                <w:szCs w:val="24"/>
              </w:rPr>
              <w:t xml:space="preserve">on  </w:t>
            </w:r>
            <w:r w:rsidRPr="006C639D">
              <w:rPr>
                <w:rFonts w:ascii="Times New Roman" w:hAnsi="Times New Roman" w:cs="Times New Roman"/>
                <w:sz w:val="24"/>
                <w:szCs w:val="24"/>
                <w:lang w:val="en-IN"/>
              </w:rPr>
              <w:t>Ecosystem</w:t>
            </w:r>
            <w:proofErr w:type="gramEnd"/>
            <w:r w:rsidRPr="006C639D">
              <w:rPr>
                <w:rFonts w:ascii="Times New Roman" w:hAnsi="Times New Roman" w:cs="Times New Roman"/>
                <w:sz w:val="24"/>
                <w:szCs w:val="24"/>
                <w:lang w:val="en-IN"/>
              </w:rPr>
              <w:t>.</w:t>
            </w:r>
          </w:p>
          <w:p w:rsidR="00BA302D" w:rsidRPr="006C639D" w:rsidRDefault="00BA302D" w:rsidP="00266992">
            <w:pPr>
              <w:autoSpaceDE w:val="0"/>
              <w:autoSpaceDN w:val="0"/>
              <w:adjustRightInd w:val="0"/>
              <w:jc w:val="both"/>
              <w:rPr>
                <w:rFonts w:ascii="Times New Roman" w:hAnsi="Times New Roman" w:cs="Times New Roman"/>
                <w:sz w:val="24"/>
                <w:szCs w:val="24"/>
              </w:rPr>
            </w:pPr>
          </w:p>
          <w:p w:rsidR="00BA302D" w:rsidRPr="006C639D" w:rsidRDefault="00BA302D" w:rsidP="00266992">
            <w:pPr>
              <w:autoSpaceDE w:val="0"/>
              <w:autoSpaceDN w:val="0"/>
              <w:adjustRightInd w:val="0"/>
              <w:jc w:val="both"/>
              <w:rPr>
                <w:rFonts w:ascii="Times New Roman" w:hAnsi="Times New Roman" w:cs="Times New Roman"/>
                <w:sz w:val="24"/>
                <w:szCs w:val="24"/>
                <w:lang w:val="en-IN"/>
              </w:rPr>
            </w:pPr>
            <w:r w:rsidRPr="006C639D">
              <w:rPr>
                <w:rFonts w:ascii="Times New Roman" w:hAnsi="Times New Roman" w:cs="Times New Roman"/>
                <w:sz w:val="24"/>
                <w:szCs w:val="24"/>
              </w:rPr>
              <w:t>Discussion on Assignment</w:t>
            </w:r>
          </w:p>
          <w:p w:rsidR="00BA302D" w:rsidRPr="006C639D" w:rsidRDefault="00BA302D" w:rsidP="00266992">
            <w:pPr>
              <w:jc w:val="both"/>
              <w:rPr>
                <w:rFonts w:ascii="Times New Roman" w:hAnsi="Times New Roman" w:cs="Times New Roman"/>
                <w:sz w:val="24"/>
                <w:szCs w:val="24"/>
              </w:rPr>
            </w:pPr>
          </w:p>
          <w:p w:rsidR="00BA302D" w:rsidRPr="006C639D" w:rsidRDefault="00BA302D" w:rsidP="00266992">
            <w:pPr>
              <w:jc w:val="both"/>
              <w:rPr>
                <w:rFonts w:ascii="Times New Roman" w:hAnsi="Times New Roman" w:cs="Times New Roman"/>
                <w:sz w:val="24"/>
                <w:szCs w:val="24"/>
              </w:rPr>
            </w:pPr>
            <w:r w:rsidRPr="006C639D">
              <w:rPr>
                <w:rFonts w:ascii="Times New Roman" w:hAnsi="Times New Roman" w:cs="Times New Roman"/>
                <w:sz w:val="24"/>
                <w:szCs w:val="24"/>
              </w:rPr>
              <w:t>Doubt solving sessions</w:t>
            </w:r>
          </w:p>
          <w:p w:rsidR="00BA302D" w:rsidRPr="006C639D" w:rsidRDefault="00BA302D" w:rsidP="00266992">
            <w:pPr>
              <w:jc w:val="both"/>
              <w:rPr>
                <w:rFonts w:ascii="Times New Roman" w:hAnsi="Times New Roman" w:cs="Times New Roman"/>
                <w:sz w:val="24"/>
                <w:szCs w:val="24"/>
              </w:rPr>
            </w:pPr>
          </w:p>
          <w:p w:rsidR="00BA302D" w:rsidRPr="006C639D" w:rsidRDefault="00BA302D" w:rsidP="00266992">
            <w:pPr>
              <w:rPr>
                <w:rFonts w:ascii="Times New Roman" w:hAnsi="Times New Roman" w:cs="Times New Roman"/>
                <w:sz w:val="24"/>
                <w:szCs w:val="24"/>
              </w:rPr>
            </w:pPr>
            <w:r w:rsidRPr="006C639D">
              <w:rPr>
                <w:rFonts w:ascii="Times New Roman" w:hAnsi="Times New Roman" w:cs="Times New Roman"/>
                <w:sz w:val="24"/>
                <w:szCs w:val="24"/>
              </w:rPr>
              <w:t>Discussion of Previous Years Questions</w:t>
            </w:r>
          </w:p>
          <w:p w:rsidR="00BA302D" w:rsidRPr="006C639D" w:rsidRDefault="00BA302D" w:rsidP="00266992">
            <w:pPr>
              <w:jc w:val="both"/>
              <w:rPr>
                <w:rFonts w:ascii="Times New Roman" w:hAnsi="Times New Roman" w:cs="Times New Roman"/>
                <w:sz w:val="24"/>
                <w:szCs w:val="24"/>
              </w:rPr>
            </w:pPr>
          </w:p>
        </w:tc>
      </w:tr>
      <w:tr w:rsidR="00BA302D" w:rsidTr="006C639D">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6C639D" w:rsidRDefault="00BA302D" w:rsidP="00266992">
            <w:pPr>
              <w:spacing w:line="360" w:lineRule="auto"/>
              <w:rPr>
                <w:rFonts w:ascii="Times New Roman" w:hAnsi="Times New Roman" w:cs="Times New Roman"/>
                <w:b/>
                <w:sz w:val="24"/>
                <w:szCs w:val="24"/>
              </w:rPr>
            </w:pPr>
            <w:r w:rsidRPr="006C639D">
              <w:rPr>
                <w:rFonts w:ascii="Times New Roman" w:hAnsi="Times New Roman" w:cs="Times New Roman"/>
                <w:b/>
                <w:sz w:val="24"/>
                <w:szCs w:val="24"/>
              </w:rPr>
              <w:t>October, 2023</w:t>
            </w:r>
          </w:p>
        </w:tc>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02D" w:rsidRPr="006C639D" w:rsidRDefault="00BA302D" w:rsidP="00266992">
            <w:pPr>
              <w:jc w:val="both"/>
              <w:rPr>
                <w:rFonts w:ascii="Times New Roman" w:hAnsi="Times New Roman" w:cs="Times New Roman"/>
                <w:sz w:val="24"/>
                <w:szCs w:val="24"/>
              </w:rPr>
            </w:pPr>
            <w:r w:rsidRPr="006C639D">
              <w:rPr>
                <w:rFonts w:ascii="Times New Roman" w:hAnsi="Times New Roman" w:cs="Times New Roman"/>
                <w:b/>
                <w:sz w:val="24"/>
                <w:szCs w:val="24"/>
                <w:lang w:val="en-IN"/>
              </w:rPr>
              <w:t>Environmental pollution:</w:t>
            </w:r>
            <w:r w:rsidRPr="006C639D">
              <w:rPr>
                <w:rFonts w:ascii="Times New Roman" w:hAnsi="Times New Roman" w:cs="Times New Roman"/>
                <w:sz w:val="24"/>
                <w:szCs w:val="24"/>
                <w:lang w:val="en-IN"/>
              </w:rPr>
              <w:t xml:space="preserve">  </w:t>
            </w:r>
            <w:r w:rsidRPr="006C639D">
              <w:rPr>
                <w:rFonts w:ascii="Times New Roman" w:hAnsi="Times New Roman" w:cs="Times New Roman"/>
                <w:sz w:val="24"/>
                <w:szCs w:val="24"/>
              </w:rPr>
              <w:t>Environmental pollution: types, causes, effects and controls; Air, water, soil and noise pollution.  Solid waste management: Sources, methods of disposal: Landfill, incineration and composting.  Climate change, global warming, ozone layer depletion, acid rain and impacts on human communities and agriculture.</w:t>
            </w:r>
          </w:p>
          <w:p w:rsidR="00BA302D" w:rsidRPr="006C639D" w:rsidRDefault="00BA302D" w:rsidP="00266992">
            <w:pPr>
              <w:jc w:val="both"/>
              <w:rPr>
                <w:rFonts w:ascii="Times New Roman" w:hAnsi="Times New Roman" w:cs="Times New Roman"/>
                <w:sz w:val="24"/>
                <w:szCs w:val="24"/>
                <w:lang w:val="en-IN"/>
              </w:rPr>
            </w:pPr>
            <w:r w:rsidRPr="006C639D">
              <w:rPr>
                <w:rFonts w:ascii="Times New Roman" w:hAnsi="Times New Roman" w:cs="Times New Roman"/>
                <w:b/>
                <w:sz w:val="24"/>
                <w:szCs w:val="24"/>
                <w:lang w:val="en-IN"/>
              </w:rPr>
              <w:t>Environmental Policies &amp; Practices</w:t>
            </w:r>
            <w:r w:rsidRPr="006C639D">
              <w:rPr>
                <w:rFonts w:ascii="Times New Roman" w:hAnsi="Times New Roman" w:cs="Times New Roman"/>
                <w:sz w:val="24"/>
                <w:szCs w:val="24"/>
                <w:lang w:val="en-IN"/>
              </w:rPr>
              <w:t xml:space="preserve">:  </w:t>
            </w:r>
            <w:r w:rsidRPr="006C639D">
              <w:rPr>
                <w:rFonts w:ascii="Times New Roman" w:hAnsi="Times New Roman" w:cs="Times New Roman"/>
                <w:sz w:val="24"/>
                <w:szCs w:val="24"/>
              </w:rPr>
              <w:t xml:space="preserve">Environmental laws: Environment (Protection) Act, 1986, Air </w:t>
            </w:r>
            <w:r w:rsidRPr="006C639D">
              <w:rPr>
                <w:rFonts w:ascii="Times New Roman" w:hAnsi="Times New Roman" w:cs="Times New Roman"/>
                <w:sz w:val="24"/>
              </w:rPr>
              <w:t>(Prevention &amp; Control of Pollution) Act, 1981, Water (Prevention and control of Pollution) Act, 1974.</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6C639D" w:rsidRDefault="00BA302D" w:rsidP="00266992">
            <w:pPr>
              <w:jc w:val="both"/>
              <w:rPr>
                <w:rFonts w:ascii="Times New Roman" w:hAnsi="Times New Roman" w:cs="Times New Roman"/>
                <w:sz w:val="24"/>
                <w:szCs w:val="24"/>
              </w:rPr>
            </w:pPr>
            <w:proofErr w:type="spellStart"/>
            <w:r w:rsidRPr="006C639D">
              <w:rPr>
                <w:rFonts w:ascii="Times New Roman" w:hAnsi="Times New Roman" w:cs="Times New Roman"/>
                <w:sz w:val="24"/>
                <w:szCs w:val="24"/>
              </w:rPr>
              <w:t>Mid term</w:t>
            </w:r>
            <w:proofErr w:type="spellEnd"/>
            <w:r w:rsidRPr="006C639D">
              <w:rPr>
                <w:rFonts w:ascii="Times New Roman" w:hAnsi="Times New Roman" w:cs="Times New Roman"/>
                <w:sz w:val="24"/>
                <w:szCs w:val="24"/>
              </w:rPr>
              <w:t xml:space="preserve"> exam on Biodiversity and Conservation </w:t>
            </w:r>
          </w:p>
          <w:p w:rsidR="00BA302D" w:rsidRPr="006C639D" w:rsidRDefault="00BA302D" w:rsidP="00266992">
            <w:pPr>
              <w:jc w:val="both"/>
              <w:rPr>
                <w:rFonts w:ascii="Times New Roman" w:hAnsi="Times New Roman" w:cs="Times New Roman"/>
                <w:sz w:val="24"/>
                <w:szCs w:val="24"/>
              </w:rPr>
            </w:pPr>
            <w:r w:rsidRPr="006C639D">
              <w:rPr>
                <w:rFonts w:ascii="Times New Roman" w:hAnsi="Times New Roman" w:cs="Times New Roman"/>
                <w:sz w:val="24"/>
                <w:szCs w:val="24"/>
              </w:rPr>
              <w:t xml:space="preserve">Discussion on </w:t>
            </w:r>
            <w:proofErr w:type="spellStart"/>
            <w:r w:rsidRPr="006C639D">
              <w:rPr>
                <w:rFonts w:ascii="Times New Roman" w:hAnsi="Times New Roman" w:cs="Times New Roman"/>
                <w:sz w:val="24"/>
                <w:szCs w:val="24"/>
              </w:rPr>
              <w:t>Mid term</w:t>
            </w:r>
            <w:proofErr w:type="spellEnd"/>
            <w:r w:rsidRPr="006C639D">
              <w:rPr>
                <w:rFonts w:ascii="Times New Roman" w:hAnsi="Times New Roman" w:cs="Times New Roman"/>
                <w:sz w:val="24"/>
                <w:szCs w:val="24"/>
              </w:rPr>
              <w:t xml:space="preserve"> exam.</w:t>
            </w:r>
          </w:p>
          <w:p w:rsidR="00BA302D" w:rsidRPr="006C639D" w:rsidRDefault="00BA302D" w:rsidP="006C639D">
            <w:pPr>
              <w:jc w:val="both"/>
              <w:rPr>
                <w:rFonts w:ascii="Times New Roman" w:hAnsi="Times New Roman" w:cs="Times New Roman"/>
                <w:sz w:val="24"/>
                <w:szCs w:val="24"/>
              </w:rPr>
            </w:pPr>
            <w:r w:rsidRPr="006C639D">
              <w:rPr>
                <w:rFonts w:ascii="Times New Roman" w:hAnsi="Times New Roman" w:cs="Times New Roman"/>
                <w:sz w:val="24"/>
                <w:szCs w:val="24"/>
              </w:rPr>
              <w:t>Doubt solving sessions</w:t>
            </w:r>
          </w:p>
          <w:p w:rsidR="00BA302D" w:rsidRPr="006C639D" w:rsidRDefault="00BA302D" w:rsidP="00266992">
            <w:pPr>
              <w:jc w:val="both"/>
              <w:rPr>
                <w:rFonts w:ascii="Times New Roman" w:hAnsi="Times New Roman" w:cs="Times New Roman"/>
                <w:sz w:val="24"/>
                <w:szCs w:val="24"/>
              </w:rPr>
            </w:pPr>
            <w:r w:rsidRPr="006C639D">
              <w:rPr>
                <w:rFonts w:ascii="Times New Roman" w:hAnsi="Times New Roman" w:cs="Times New Roman"/>
                <w:sz w:val="24"/>
                <w:szCs w:val="24"/>
              </w:rPr>
              <w:t>Presentation of students</w:t>
            </w:r>
          </w:p>
          <w:p w:rsidR="00BA302D" w:rsidRPr="006C639D" w:rsidRDefault="00BA302D" w:rsidP="00266992">
            <w:pPr>
              <w:rPr>
                <w:rFonts w:ascii="Times New Roman" w:hAnsi="Times New Roman" w:cs="Times New Roman"/>
                <w:sz w:val="24"/>
                <w:szCs w:val="24"/>
              </w:rPr>
            </w:pPr>
          </w:p>
          <w:p w:rsidR="00BA302D" w:rsidRPr="006C639D" w:rsidRDefault="00BA302D" w:rsidP="00266992">
            <w:pPr>
              <w:rPr>
                <w:rFonts w:ascii="Times New Roman" w:hAnsi="Times New Roman" w:cs="Times New Roman"/>
                <w:sz w:val="24"/>
                <w:szCs w:val="24"/>
              </w:rPr>
            </w:pPr>
            <w:r w:rsidRPr="006C639D">
              <w:rPr>
                <w:rFonts w:ascii="Times New Roman" w:hAnsi="Times New Roman" w:cs="Times New Roman"/>
                <w:sz w:val="24"/>
                <w:szCs w:val="24"/>
              </w:rPr>
              <w:t>Discussion of Previous Years Questions</w:t>
            </w:r>
          </w:p>
          <w:p w:rsidR="00BA302D" w:rsidRPr="006C639D" w:rsidRDefault="00BA302D" w:rsidP="00266992">
            <w:pPr>
              <w:jc w:val="both"/>
              <w:rPr>
                <w:rFonts w:ascii="Times New Roman" w:hAnsi="Times New Roman" w:cs="Times New Roman"/>
                <w:sz w:val="24"/>
                <w:szCs w:val="24"/>
              </w:rPr>
            </w:pPr>
          </w:p>
        </w:tc>
      </w:tr>
      <w:tr w:rsidR="00BA302D" w:rsidTr="006C639D">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6C639D" w:rsidRDefault="00BA302D" w:rsidP="00266992">
            <w:pPr>
              <w:spacing w:line="360" w:lineRule="auto"/>
              <w:rPr>
                <w:rFonts w:ascii="Times New Roman" w:hAnsi="Times New Roman" w:cs="Times New Roman"/>
                <w:b/>
                <w:sz w:val="24"/>
                <w:szCs w:val="24"/>
              </w:rPr>
            </w:pPr>
            <w:r w:rsidRPr="006C639D">
              <w:rPr>
                <w:rFonts w:ascii="Times New Roman" w:hAnsi="Times New Roman" w:cs="Times New Roman"/>
                <w:b/>
                <w:sz w:val="24"/>
                <w:szCs w:val="24"/>
              </w:rPr>
              <w:t>November, 2023</w:t>
            </w:r>
          </w:p>
        </w:tc>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6C639D" w:rsidRDefault="00BA302D" w:rsidP="00266992">
            <w:pPr>
              <w:autoSpaceDE w:val="0"/>
              <w:autoSpaceDN w:val="0"/>
              <w:adjustRightInd w:val="0"/>
              <w:jc w:val="both"/>
              <w:rPr>
                <w:rFonts w:ascii="Times New Roman" w:hAnsi="Times New Roman" w:cs="Times New Roman"/>
                <w:sz w:val="24"/>
                <w:szCs w:val="24"/>
              </w:rPr>
            </w:pPr>
            <w:r w:rsidRPr="006C639D">
              <w:rPr>
                <w:rFonts w:ascii="Times New Roman" w:hAnsi="Times New Roman" w:cs="Times New Roman"/>
                <w:b/>
                <w:sz w:val="24"/>
                <w:szCs w:val="24"/>
              </w:rPr>
              <w:t xml:space="preserve">Human Communities and the Environment:  </w:t>
            </w:r>
            <w:r w:rsidRPr="006C639D">
              <w:rPr>
                <w:rFonts w:ascii="Times New Roman" w:hAnsi="Times New Roman" w:cs="Times New Roman"/>
                <w:sz w:val="24"/>
                <w:szCs w:val="24"/>
              </w:rPr>
              <w:t>Human population growth: Impacts on environment, human health and welfare.  Resettlement and rehabilitation of project affected person. Disaster management: floods, earthquake, cyclones, landslides and drought.  Environmental ethics: Role of Indian and other religions and cultures in environmental conservation.</w:t>
            </w:r>
          </w:p>
          <w:p w:rsidR="00BA302D" w:rsidRPr="006C639D" w:rsidRDefault="00BA302D" w:rsidP="00266992">
            <w:pPr>
              <w:autoSpaceDE w:val="0"/>
              <w:autoSpaceDN w:val="0"/>
              <w:adjustRightInd w:val="0"/>
              <w:jc w:val="both"/>
              <w:rPr>
                <w:rFonts w:ascii="Times New Roman" w:hAnsi="Times New Roman" w:cs="Times New Roman"/>
                <w:sz w:val="24"/>
                <w:szCs w:val="24"/>
                <w:lang w:val="en-IN"/>
              </w:rPr>
            </w:pPr>
            <w:r w:rsidRPr="006C639D">
              <w:rPr>
                <w:rFonts w:ascii="Times New Roman" w:hAnsi="Times New Roman" w:cs="Times New Roman"/>
                <w:b/>
                <w:sz w:val="24"/>
                <w:szCs w:val="24"/>
              </w:rPr>
              <w:t xml:space="preserve"> </w:t>
            </w:r>
            <w:r w:rsidRPr="006C639D">
              <w:rPr>
                <w:rFonts w:ascii="Times New Roman" w:eastAsia="Times New Roman" w:hAnsi="Times New Roman" w:cs="Times New Roman"/>
                <w:b/>
                <w:color w:val="000000"/>
                <w:sz w:val="24"/>
                <w:szCs w:val="24"/>
              </w:rPr>
              <w:t>Revision of syllabus</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02D" w:rsidRPr="006C639D" w:rsidRDefault="00BA302D" w:rsidP="00266992">
            <w:pPr>
              <w:rPr>
                <w:rFonts w:ascii="Times New Roman" w:hAnsi="Times New Roman" w:cs="Times New Roman"/>
                <w:sz w:val="24"/>
                <w:szCs w:val="24"/>
              </w:rPr>
            </w:pPr>
            <w:r w:rsidRPr="006C639D">
              <w:rPr>
                <w:rFonts w:ascii="Times New Roman" w:hAnsi="Times New Roman" w:cs="Times New Roman"/>
                <w:sz w:val="24"/>
                <w:szCs w:val="24"/>
              </w:rPr>
              <w:t>Discussion of Previous Years Questions</w:t>
            </w:r>
          </w:p>
          <w:p w:rsidR="00BA302D" w:rsidRPr="006C639D" w:rsidRDefault="00BA302D" w:rsidP="00266992">
            <w:pPr>
              <w:rPr>
                <w:rFonts w:ascii="Times New Roman" w:hAnsi="Times New Roman" w:cs="Times New Roman"/>
                <w:sz w:val="24"/>
                <w:szCs w:val="24"/>
              </w:rPr>
            </w:pPr>
          </w:p>
        </w:tc>
      </w:tr>
    </w:tbl>
    <w:p w:rsidR="005C007C" w:rsidRPr="00BA302D" w:rsidRDefault="005C007C" w:rsidP="00BA302D">
      <w:pPr>
        <w:tabs>
          <w:tab w:val="left" w:pos="1185"/>
        </w:tabs>
        <w:rPr>
          <w:rFonts w:ascii="Times New Roman" w:hAnsi="Times New Roman" w:cs="Times New Roman"/>
          <w:sz w:val="24"/>
          <w:szCs w:val="24"/>
        </w:rPr>
      </w:pPr>
    </w:p>
    <w:sectPr w:rsidR="005C007C" w:rsidRPr="00BA302D" w:rsidSect="006C639D">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71075"/>
    <w:rsid w:val="000159A2"/>
    <w:rsid w:val="0006134B"/>
    <w:rsid w:val="000809EB"/>
    <w:rsid w:val="000915C2"/>
    <w:rsid w:val="000E45C6"/>
    <w:rsid w:val="001212E5"/>
    <w:rsid w:val="00133614"/>
    <w:rsid w:val="00140645"/>
    <w:rsid w:val="00176158"/>
    <w:rsid w:val="001B4F83"/>
    <w:rsid w:val="002150C7"/>
    <w:rsid w:val="00263007"/>
    <w:rsid w:val="00271075"/>
    <w:rsid w:val="00274DC4"/>
    <w:rsid w:val="00284132"/>
    <w:rsid w:val="002906B7"/>
    <w:rsid w:val="002A24E4"/>
    <w:rsid w:val="002A761B"/>
    <w:rsid w:val="002C7139"/>
    <w:rsid w:val="00354227"/>
    <w:rsid w:val="00372410"/>
    <w:rsid w:val="00397A73"/>
    <w:rsid w:val="003A06CA"/>
    <w:rsid w:val="003A7C97"/>
    <w:rsid w:val="003B7125"/>
    <w:rsid w:val="003E3FC5"/>
    <w:rsid w:val="003F5B89"/>
    <w:rsid w:val="00412B01"/>
    <w:rsid w:val="00457E12"/>
    <w:rsid w:val="00491086"/>
    <w:rsid w:val="004E3858"/>
    <w:rsid w:val="004F3F22"/>
    <w:rsid w:val="00596D67"/>
    <w:rsid w:val="005C007C"/>
    <w:rsid w:val="00665E1F"/>
    <w:rsid w:val="00671C2E"/>
    <w:rsid w:val="006760AD"/>
    <w:rsid w:val="00677062"/>
    <w:rsid w:val="00686B15"/>
    <w:rsid w:val="00694328"/>
    <w:rsid w:val="006B211C"/>
    <w:rsid w:val="006B3413"/>
    <w:rsid w:val="006C639D"/>
    <w:rsid w:val="006E0486"/>
    <w:rsid w:val="00701E17"/>
    <w:rsid w:val="007B220E"/>
    <w:rsid w:val="007C3CA0"/>
    <w:rsid w:val="00817442"/>
    <w:rsid w:val="0081788A"/>
    <w:rsid w:val="008404C6"/>
    <w:rsid w:val="0084707A"/>
    <w:rsid w:val="008A129F"/>
    <w:rsid w:val="008C08ED"/>
    <w:rsid w:val="008D2389"/>
    <w:rsid w:val="00936F65"/>
    <w:rsid w:val="00946C14"/>
    <w:rsid w:val="00987632"/>
    <w:rsid w:val="009B63EB"/>
    <w:rsid w:val="009C4E30"/>
    <w:rsid w:val="009D6748"/>
    <w:rsid w:val="009E0209"/>
    <w:rsid w:val="009F5A72"/>
    <w:rsid w:val="00A13BD7"/>
    <w:rsid w:val="00A140A2"/>
    <w:rsid w:val="00A3289D"/>
    <w:rsid w:val="00A81E8E"/>
    <w:rsid w:val="00A86DF6"/>
    <w:rsid w:val="00AB35C6"/>
    <w:rsid w:val="00AC121E"/>
    <w:rsid w:val="00AD355F"/>
    <w:rsid w:val="00AD7508"/>
    <w:rsid w:val="00AD76D4"/>
    <w:rsid w:val="00AE025A"/>
    <w:rsid w:val="00B14A5A"/>
    <w:rsid w:val="00B16193"/>
    <w:rsid w:val="00B4101F"/>
    <w:rsid w:val="00B840E9"/>
    <w:rsid w:val="00BA302D"/>
    <w:rsid w:val="00BD6032"/>
    <w:rsid w:val="00C752B2"/>
    <w:rsid w:val="00CE1DF0"/>
    <w:rsid w:val="00D7228C"/>
    <w:rsid w:val="00DA243A"/>
    <w:rsid w:val="00DC3D92"/>
    <w:rsid w:val="00E12A65"/>
    <w:rsid w:val="00E506B0"/>
    <w:rsid w:val="00E6061A"/>
    <w:rsid w:val="00E731D5"/>
    <w:rsid w:val="00EB40F6"/>
    <w:rsid w:val="00EB444B"/>
    <w:rsid w:val="00EB5D4E"/>
    <w:rsid w:val="00EF4AA9"/>
    <w:rsid w:val="00F16CC0"/>
    <w:rsid w:val="00F461AB"/>
    <w:rsid w:val="00F56E81"/>
    <w:rsid w:val="00F8008D"/>
    <w:rsid w:val="00FD7579"/>
    <w:rsid w:val="00FF66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A14F5-3808-4A0C-9490-D385DB31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34B"/>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0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444B"/>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B444B"/>
    <w:rPr>
      <w:rFonts w:ascii="Segoe UI" w:eastAsiaTheme="minorEastAsia" w:hAnsi="Segoe UI" w:cs="Mangal"/>
      <w:sz w:val="18"/>
      <w:szCs w:val="16"/>
      <w:lang w:bidi="hi-IN"/>
    </w:rPr>
  </w:style>
  <w:style w:type="paragraph" w:customStyle="1" w:styleId="TableParagraph">
    <w:name w:val="Table Paragraph"/>
    <w:basedOn w:val="Normal"/>
    <w:uiPriority w:val="1"/>
    <w:qFormat/>
    <w:rsid w:val="00BA302D"/>
    <w:pPr>
      <w:widowControl w:val="0"/>
      <w:autoSpaceDE w:val="0"/>
      <w:autoSpaceDN w:val="0"/>
      <w:spacing w:after="0" w:line="240" w:lineRule="auto"/>
    </w:pPr>
    <w:rPr>
      <w:rFonts w:ascii="Times New Roman" w:eastAsia="Times New Roman"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5112">
      <w:bodyDiv w:val="1"/>
      <w:marLeft w:val="0"/>
      <w:marRight w:val="0"/>
      <w:marTop w:val="0"/>
      <w:marBottom w:val="0"/>
      <w:divBdr>
        <w:top w:val="none" w:sz="0" w:space="0" w:color="auto"/>
        <w:left w:val="none" w:sz="0" w:space="0" w:color="auto"/>
        <w:bottom w:val="none" w:sz="0" w:space="0" w:color="auto"/>
        <w:right w:val="none" w:sz="0" w:space="0" w:color="auto"/>
      </w:divBdr>
    </w:div>
    <w:div w:id="139270856">
      <w:bodyDiv w:val="1"/>
      <w:marLeft w:val="0"/>
      <w:marRight w:val="0"/>
      <w:marTop w:val="0"/>
      <w:marBottom w:val="0"/>
      <w:divBdr>
        <w:top w:val="none" w:sz="0" w:space="0" w:color="auto"/>
        <w:left w:val="none" w:sz="0" w:space="0" w:color="auto"/>
        <w:bottom w:val="none" w:sz="0" w:space="0" w:color="auto"/>
        <w:right w:val="none" w:sz="0" w:space="0" w:color="auto"/>
      </w:divBdr>
    </w:div>
    <w:div w:id="1290208081">
      <w:bodyDiv w:val="1"/>
      <w:marLeft w:val="0"/>
      <w:marRight w:val="0"/>
      <w:marTop w:val="0"/>
      <w:marBottom w:val="0"/>
      <w:divBdr>
        <w:top w:val="none" w:sz="0" w:space="0" w:color="auto"/>
        <w:left w:val="none" w:sz="0" w:space="0" w:color="auto"/>
        <w:bottom w:val="none" w:sz="0" w:space="0" w:color="auto"/>
        <w:right w:val="none" w:sz="0" w:space="0" w:color="auto"/>
      </w:divBdr>
    </w:div>
    <w:div w:id="1430538340">
      <w:bodyDiv w:val="1"/>
      <w:marLeft w:val="0"/>
      <w:marRight w:val="0"/>
      <w:marTop w:val="0"/>
      <w:marBottom w:val="0"/>
      <w:divBdr>
        <w:top w:val="none" w:sz="0" w:space="0" w:color="auto"/>
        <w:left w:val="none" w:sz="0" w:space="0" w:color="auto"/>
        <w:bottom w:val="none" w:sz="0" w:space="0" w:color="auto"/>
        <w:right w:val="none" w:sz="0" w:space="0" w:color="auto"/>
      </w:divBdr>
    </w:div>
    <w:div w:id="1816606326">
      <w:bodyDiv w:val="1"/>
      <w:marLeft w:val="0"/>
      <w:marRight w:val="0"/>
      <w:marTop w:val="0"/>
      <w:marBottom w:val="0"/>
      <w:divBdr>
        <w:top w:val="none" w:sz="0" w:space="0" w:color="auto"/>
        <w:left w:val="none" w:sz="0" w:space="0" w:color="auto"/>
        <w:bottom w:val="none" w:sz="0" w:space="0" w:color="auto"/>
        <w:right w:val="none" w:sz="0" w:space="0" w:color="auto"/>
      </w:divBdr>
    </w:div>
    <w:div w:id="19755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AB59C-53CC-4032-ABEF-E205693E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Bansal</dc:creator>
  <cp:lastModifiedBy>HP</cp:lastModifiedBy>
  <cp:revision>66</cp:revision>
  <cp:lastPrinted>2022-11-02T06:26:00Z</cp:lastPrinted>
  <dcterms:created xsi:type="dcterms:W3CDTF">2021-01-07T15:46:00Z</dcterms:created>
  <dcterms:modified xsi:type="dcterms:W3CDTF">2025-01-14T05:43:00Z</dcterms:modified>
</cp:coreProperties>
</file>