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EB" w:rsidRPr="00CB230E" w:rsidRDefault="009B63EB" w:rsidP="009B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session 202</w:t>
      </w:r>
      <w:r w:rsidR="00EB1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EB1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9B63EB" w:rsidRDefault="009B63EB" w:rsidP="009B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Final year 5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="00620D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emester. </w:t>
      </w:r>
    </w:p>
    <w:p w:rsidR="009B63EB" w:rsidRDefault="009B63EB" w:rsidP="009B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BC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504 Income Tax-1</w:t>
      </w:r>
    </w:p>
    <w:p w:rsidR="00271075" w:rsidRDefault="00271075" w:rsidP="00D526E8">
      <w:pPr>
        <w:tabs>
          <w:tab w:val="left" w:pos="6000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Dr. Ashok Verma, Associate Professor of Commerce</w:t>
      </w:r>
      <w:r w:rsidR="00D526E8">
        <w:rPr>
          <w:rFonts w:ascii="Times New Roman" w:hAnsi="Times New Roman" w:cs="Times New Roman"/>
          <w:szCs w:val="22"/>
        </w:rPr>
        <w:tab/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9B63EB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EB" w:rsidRPr="00B32EDC" w:rsidRDefault="009B63EB" w:rsidP="00C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EB" w:rsidRDefault="009B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EB" w:rsidRDefault="009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EB1D4B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936F65" w:rsidRDefault="00EB1D4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income tax: concept, tax, person, income, agricultural income, casual income, previous</w:t>
            </w:r>
          </w:p>
          <w:p w:rsidR="00EB1D4B" w:rsidRPr="00936F65" w:rsidRDefault="00EB1D4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year, financial year, assessment year, gross total income, total income; tax management: tax evasion,</w:t>
            </w:r>
          </w:p>
          <w:p w:rsidR="00EB1D4B" w:rsidRPr="00936F65" w:rsidRDefault="00EB1D4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avoidance, and tax planning.</w:t>
            </w:r>
          </w:p>
          <w:p w:rsidR="00EB1D4B" w:rsidRDefault="00EB1D4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4B" w:rsidRDefault="00EB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EB1D4B" w:rsidRDefault="00EB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4B" w:rsidTr="00271075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936F65" w:rsidRDefault="00EB1D4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Basis of charges: scope of total income, residence and tax liability, income which does not form part of</w:t>
            </w:r>
          </w:p>
          <w:p w:rsidR="00EB1D4B" w:rsidRPr="00936F65" w:rsidRDefault="00EB1D4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total income.</w:t>
            </w:r>
          </w:p>
          <w:p w:rsidR="00EB1D4B" w:rsidRDefault="00EB1D4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Heads of income: income from salary, </w:t>
            </w:r>
          </w:p>
          <w:p w:rsidR="00EB1D4B" w:rsidRDefault="00EB1D4B" w:rsidP="00936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Default="00EB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contest  and Q/Ans. Sessions promoting students ask questions &amp; participating in discussion</w:t>
            </w:r>
          </w:p>
        </w:tc>
      </w:tr>
      <w:tr w:rsidR="00EB1D4B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4B" w:rsidRPr="00936F65" w:rsidRDefault="00EB1D4B" w:rsidP="00EB1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</w:t>
            </w: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ouse property; profit and gains from business and profession,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</w:t>
            </w: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apital gains and other sources.</w:t>
            </w:r>
          </w:p>
          <w:p w:rsidR="00EB1D4B" w:rsidRPr="00936F65" w:rsidRDefault="00EB1D4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EB1D4B" w:rsidRDefault="00EB1D4B" w:rsidP="00936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Default="00EB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test. Discussion on assignment&amp; test </w:t>
            </w:r>
          </w:p>
        </w:tc>
      </w:tr>
      <w:tr w:rsidR="00EB1D4B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936F65" w:rsidRDefault="00EB1D4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Clubbing and aggregation of income.</w:t>
            </w:r>
          </w:p>
          <w:p w:rsidR="00EB1D4B" w:rsidRDefault="00EB1D4B" w:rsidP="00936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Provisions regarding set-off and carry forward of losses.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Default="00EB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 and Doubts taken session Presentation by Students and Quiz</w:t>
            </w:r>
          </w:p>
        </w:tc>
      </w:tr>
      <w:tr w:rsidR="009B63EB" w:rsidTr="0027107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EB" w:rsidRDefault="009B6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r w:rsidR="00E6347A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Residential Status and incidence of tax Liability</w:t>
            </w:r>
          </w:p>
          <w:p w:rsidR="009B63EB" w:rsidRDefault="009B63EB" w:rsidP="00936F65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Income from salary</w:t>
            </w:r>
          </w:p>
          <w:p w:rsidR="009B63EB" w:rsidRDefault="00EB1D4B" w:rsidP="009B6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 First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E6347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>- Types of allowances and perquisites, Provident fund provisions</w:t>
            </w:r>
          </w:p>
        </w:tc>
      </w:tr>
    </w:tbl>
    <w:p w:rsidR="00271075" w:rsidRDefault="00271075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06134B" w:rsidRPr="00CB230E" w:rsidRDefault="0006134B" w:rsidP="00061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session 202</w:t>
      </w:r>
      <w:r w:rsidR="00EB1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EB1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06134B" w:rsidRDefault="0006134B" w:rsidP="00061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Final year 5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</w:t>
      </w:r>
    </w:p>
    <w:p w:rsidR="00AC121E" w:rsidRDefault="00AC121E" w:rsidP="00AC121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Dr. Ashok Verma, Associate Professor of Commerce</w:t>
      </w:r>
    </w:p>
    <w:p w:rsidR="00AC121E" w:rsidRDefault="00AC121E" w:rsidP="00AC121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B. Com III</w:t>
      </w:r>
      <w:r w:rsidR="000159A2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 xml:space="preserve"> Semester 5</w:t>
      </w:r>
      <w:r w:rsidRPr="00AC121E">
        <w:rPr>
          <w:rFonts w:ascii="Times New Roman" w:hAnsi="Times New Roman" w:cs="Times New Roman"/>
          <w:szCs w:val="22"/>
          <w:vertAlign w:val="superscript"/>
        </w:rPr>
        <w:t>th</w:t>
      </w:r>
      <w:r w:rsidRPr="00AC121E">
        <w:rPr>
          <w:rFonts w:ascii="Times New Roman" w:hAnsi="Times New Roman" w:cs="Times New Roman"/>
          <w:szCs w:val="22"/>
        </w:rPr>
        <w:t>BC-506 (</w:t>
      </w:r>
      <w:proofErr w:type="spellStart"/>
      <w:r w:rsidRPr="00AC121E">
        <w:rPr>
          <w:rFonts w:ascii="Times New Roman" w:hAnsi="Times New Roman" w:cs="Times New Roman"/>
          <w:szCs w:val="22"/>
        </w:rPr>
        <w:t>i</w:t>
      </w:r>
      <w:proofErr w:type="spellEnd"/>
      <w:r w:rsidRPr="00AC121E">
        <w:rPr>
          <w:rFonts w:ascii="Times New Roman" w:hAnsi="Times New Roman" w:cs="Times New Roman"/>
          <w:szCs w:val="22"/>
        </w:rPr>
        <w:t>)SUPPLY CHAIN MANAGEMENT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06134B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4B" w:rsidRPr="00B32EDC" w:rsidRDefault="0006134B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4B" w:rsidRDefault="0006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4B" w:rsidRDefault="0006134B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EB1D4B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AC121E" w:rsidRDefault="00EB1D4B" w:rsidP="0088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Supply chain management (SCM): concept, scope and importance; approaches to SCM; role of SCM in a</w:t>
            </w:r>
          </w:p>
          <w:p w:rsidR="00EB1D4B" w:rsidRPr="00AC121E" w:rsidRDefault="00EB1D4B" w:rsidP="0088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firm and economy;</w:t>
            </w:r>
          </w:p>
          <w:p w:rsidR="00EB1D4B" w:rsidRDefault="00EB1D4B" w:rsidP="0088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4B" w:rsidRDefault="00EB1D4B" w:rsidP="0088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EB1D4B" w:rsidRDefault="00EB1D4B" w:rsidP="0088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4B" w:rsidTr="00AC121E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AC121E" w:rsidRDefault="00EB1D4B" w:rsidP="0088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SCM and marketing mix; SCM as coordination function; integrated SCM: total cost</w:t>
            </w:r>
          </w:p>
          <w:p w:rsidR="00EB1D4B" w:rsidRPr="00AC121E" w:rsidRDefault="00EB1D4B" w:rsidP="0088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concept; Strategic SCM: SCM strategy, implementation and management; interrelationship of SCM and</w:t>
            </w:r>
          </w:p>
          <w:p w:rsidR="00EB1D4B" w:rsidRPr="00AC121E" w:rsidRDefault="00EB1D4B" w:rsidP="0088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marketing. Elements of SCM; transportation: considerations in selecting the right mode; multimodal transportation;</w:t>
            </w:r>
          </w:p>
          <w:p w:rsidR="00EB1D4B" w:rsidRPr="00AC121E" w:rsidRDefault="00EB1D4B" w:rsidP="0088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EB1D4B" w:rsidRDefault="00EB1D4B" w:rsidP="0088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Default="00EB1D4B" w:rsidP="0088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contest  and Q/Ans. Sessions promoting students ask questions &amp; participating in discussion</w:t>
            </w:r>
          </w:p>
        </w:tc>
      </w:tr>
      <w:tr w:rsidR="00EB1D4B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4B" w:rsidRDefault="00EB1D4B" w:rsidP="008864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warehousing: types, site selection and management; customer service-strategy and practices; Distributionchannel design.Information system in SCM; ERP and SCM;</w:t>
            </w:r>
          </w:p>
          <w:p w:rsidR="00EB1D4B" w:rsidRDefault="00EB1D4B" w:rsidP="00886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Default="00EB1D4B" w:rsidP="0088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test. Discussion on assignment&amp; test </w:t>
            </w:r>
          </w:p>
        </w:tc>
      </w:tr>
      <w:tr w:rsidR="00EB1D4B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Default="00EB1D4B" w:rsidP="0088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ecent developments in SCM - third/fourth party logistics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Default="00EB1D4B" w:rsidP="0088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 and Doubts taken session Presentation by Students and Quiz</w:t>
            </w:r>
          </w:p>
        </w:tc>
      </w:tr>
      <w:tr w:rsidR="0006134B" w:rsidTr="00AC121E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4B" w:rsidRDefault="0006134B" w:rsidP="00AC1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proofErr w:type="spellStart"/>
            <w:r w:rsidR="00886466">
              <w:rPr>
                <w:rFonts w:ascii="Times New Roman" w:hAnsi="Times New Roman" w:cs="Times New Roman"/>
                <w:sz w:val="24"/>
                <w:szCs w:val="24"/>
              </w:rPr>
              <w:t>Fisrt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pproaches to SCM; role of SCM</w:t>
            </w:r>
          </w:p>
          <w:p w:rsidR="0006134B" w:rsidRDefault="0006134B" w:rsidP="00AC1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Total Cost and 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SCM strategy</w:t>
            </w:r>
          </w:p>
          <w:p w:rsidR="0006134B" w:rsidRPr="00AC121E" w:rsidRDefault="0006134B" w:rsidP="0006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="00EB1D4B">
              <w:rPr>
                <w:rFonts w:ascii="Times New Roman" w:hAnsi="Times New Roman" w:cs="Times New Roman"/>
                <w:sz w:val="24"/>
                <w:szCs w:val="24"/>
              </w:rPr>
              <w:t xml:space="preserve"> Assignment: - 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8F41F5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Total Cost and 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SCM strategy </w:t>
            </w:r>
          </w:p>
        </w:tc>
      </w:tr>
    </w:tbl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115A24" w:rsidRDefault="00115A24" w:rsidP="007C3CA0">
      <w:pPr>
        <w:rPr>
          <w:rFonts w:ascii="Times New Roman" w:hAnsi="Times New Roman" w:cs="Times New Roman"/>
          <w:szCs w:val="22"/>
        </w:rPr>
      </w:pPr>
    </w:p>
    <w:p w:rsidR="007C3CA0" w:rsidRDefault="0006134B" w:rsidP="007C3CA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Academic session 202</w:t>
      </w:r>
      <w:r w:rsidR="00EB1D4B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>-202</w:t>
      </w:r>
      <w:r w:rsidR="00EB1D4B">
        <w:rPr>
          <w:rFonts w:ascii="Times New Roman" w:hAnsi="Times New Roman" w:cs="Times New Roman"/>
          <w:szCs w:val="22"/>
        </w:rPr>
        <w:t>4</w:t>
      </w:r>
    </w:p>
    <w:p w:rsidR="007C3CA0" w:rsidRDefault="007C3CA0" w:rsidP="007C3CA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Dr. Ashok Verma, Associate Professor of Commerce</w:t>
      </w:r>
    </w:p>
    <w:p w:rsidR="007C3CA0" w:rsidRDefault="007C3CA0" w:rsidP="007C3CA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B. Com II.  Semester </w:t>
      </w:r>
      <w:proofErr w:type="gramStart"/>
      <w:r>
        <w:rPr>
          <w:rFonts w:ascii="Times New Roman" w:hAnsi="Times New Roman" w:cs="Times New Roman"/>
          <w:szCs w:val="22"/>
        </w:rPr>
        <w:t>3</w:t>
      </w:r>
      <w:r w:rsidRPr="007C3CA0">
        <w:rPr>
          <w:rFonts w:ascii="Times New Roman" w:hAnsi="Times New Roman" w:cs="Times New Roman"/>
          <w:szCs w:val="22"/>
          <w:vertAlign w:val="superscript"/>
        </w:rPr>
        <w:t>rd</w:t>
      </w:r>
      <w:r>
        <w:rPr>
          <w:rFonts w:ascii="Times New Roman" w:hAnsi="Times New Roman" w:cs="Times New Roman"/>
          <w:szCs w:val="22"/>
        </w:rPr>
        <w:t xml:space="preserve">  BC</w:t>
      </w:r>
      <w:proofErr w:type="gramEnd"/>
      <w:r>
        <w:rPr>
          <w:rFonts w:ascii="Times New Roman" w:hAnsi="Times New Roman" w:cs="Times New Roman"/>
          <w:szCs w:val="22"/>
        </w:rPr>
        <w:t>-305 Indian Financial System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06134B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4B" w:rsidRDefault="0006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4B" w:rsidRDefault="0006134B" w:rsidP="0038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4B" w:rsidRDefault="0006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EB1D4B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7C3CA0" w:rsidRDefault="00EB1D4B" w:rsidP="008F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Introduction: nature and role of financial system; Financial system and economic development; An</w:t>
            </w:r>
          </w:p>
          <w:p w:rsidR="00EB1D4B" w:rsidRPr="007C3CA0" w:rsidRDefault="00EB1D4B" w:rsidP="008F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overview of Indian financial system.</w:t>
            </w:r>
          </w:p>
          <w:p w:rsidR="00EB1D4B" w:rsidRPr="007C3CA0" w:rsidRDefault="00EB1D4B" w:rsidP="008F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Components of financial system: Financial markets and financial instruments: money and capital markets:</w:t>
            </w:r>
          </w:p>
          <w:p w:rsidR="00EB1D4B" w:rsidRDefault="00EB1D4B" w:rsidP="008F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4B" w:rsidRDefault="00EB1D4B" w:rsidP="008F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EB1D4B" w:rsidRDefault="00EB1D4B" w:rsidP="008F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4B" w:rsidTr="00384C81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7C3CA0" w:rsidRDefault="00EB1D4B" w:rsidP="008F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Money market: meaning, constituents instruments and functions, recent developments in Indian money</w:t>
            </w:r>
          </w:p>
          <w:p w:rsidR="00EB1D4B" w:rsidRPr="007C3CA0" w:rsidRDefault="00EB1D4B" w:rsidP="008F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market; Capital market: primary and secondary market; Depository system, recent developments in Indian</w:t>
            </w:r>
          </w:p>
          <w:p w:rsidR="00EB1D4B" w:rsidRPr="007C3CA0" w:rsidRDefault="00EB1D4B" w:rsidP="008F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capital market; SEBI: its formation, role and recent developments.The Debt Market: meaning, features, participants, instruments; private, PSUs &amp; Government securities</w:t>
            </w:r>
          </w:p>
          <w:p w:rsidR="00EB1D4B" w:rsidRPr="007C3CA0" w:rsidRDefault="00EB1D4B" w:rsidP="008F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market</w:t>
            </w:r>
            <w:proofErr w:type="gramEnd"/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EB1D4B" w:rsidRDefault="00EB1D4B" w:rsidP="008F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Default="00EB1D4B" w:rsidP="008F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contest  and Q/Ans. Sessions promoting students ask questions &amp; participating in discussion</w:t>
            </w:r>
          </w:p>
        </w:tc>
      </w:tr>
      <w:tr w:rsidR="00EB1D4B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4B" w:rsidRPr="007C3CA0" w:rsidRDefault="00EB1D4B" w:rsidP="008F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Financial institutions: Reserve Bank of India: organization, management and functions; credit creation</w:t>
            </w:r>
          </w:p>
          <w:p w:rsidR="00EB1D4B" w:rsidRPr="00D526E8" w:rsidRDefault="00EB1D4B" w:rsidP="00D52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and credit control. Commercial banks: meaning and functions, structure and recent developments in commercial banking in</w:t>
            </w:r>
            <w:r w:rsidR="002C5D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India;</w:t>
            </w:r>
            <w:r w:rsidR="002C5D4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2C5D4C"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E-banking, NPA’s in Commercial Banks, Payment Banks.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Default="00EB1D4B" w:rsidP="008F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test. Discussion on assignment&amp; test </w:t>
            </w:r>
          </w:p>
        </w:tc>
      </w:tr>
      <w:tr w:rsidR="00EB1D4B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4F4F5B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7C3CA0" w:rsidRDefault="00EB1D4B" w:rsidP="008F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E-banking, NPA’s in Commercial Banks, Payment Banks.</w:t>
            </w:r>
          </w:p>
          <w:p w:rsidR="00EB1D4B" w:rsidRDefault="00EB1D4B" w:rsidP="008F4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Development banks: concept, objectives and functions; recent developments in development banking.</w:t>
            </w:r>
          </w:p>
          <w:p w:rsidR="00EB1D4B" w:rsidRDefault="00EB1D4B" w:rsidP="008F4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Default="00EB1D4B" w:rsidP="008F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 and Doubts taken session Presentation by Students and Quiz</w:t>
            </w:r>
          </w:p>
        </w:tc>
      </w:tr>
      <w:tr w:rsidR="007C3CA0" w:rsidTr="00384C81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proofErr w:type="spellStart"/>
            <w:r w:rsidR="008F41F5">
              <w:rPr>
                <w:rFonts w:ascii="Times New Roman" w:hAnsi="Times New Roman" w:cs="Times New Roman"/>
                <w:sz w:val="24"/>
                <w:szCs w:val="24"/>
              </w:rPr>
              <w:t>Fisrt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06134B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Financial markets and financial instruments: money and capital markets</w:t>
            </w:r>
          </w:p>
          <w:p w:rsidR="007C3CA0" w:rsidRDefault="007C3CA0" w:rsidP="00384C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061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3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34B">
              <w:rPr>
                <w:rFonts w:ascii="Times New Roman" w:hAnsi="Times New Roman" w:cs="Times New Roman"/>
                <w:sz w:val="24"/>
                <w:szCs w:val="24"/>
              </w:rPr>
              <w:t>Economic Growth and SEBI</w:t>
            </w:r>
          </w:p>
          <w:p w:rsidR="007C3CA0" w:rsidRPr="00AC121E" w:rsidRDefault="00EB1D4B" w:rsidP="001406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 First </w:t>
            </w:r>
            <w:r w:rsidR="0006134B">
              <w:rPr>
                <w:rFonts w:ascii="Times New Roman" w:hAnsi="Times New Roman" w:cs="Times New Roman"/>
                <w:sz w:val="24"/>
                <w:szCs w:val="24"/>
              </w:rPr>
              <w:t xml:space="preserve">week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November,2023</w:t>
            </w:r>
            <w:r w:rsidR="00140645">
              <w:rPr>
                <w:rFonts w:ascii="Times New Roman" w:hAnsi="Times New Roman" w:cs="Times New Roman"/>
                <w:sz w:val="24"/>
                <w:szCs w:val="24"/>
              </w:rPr>
              <w:t xml:space="preserve">–SEBI and </w:t>
            </w:r>
            <w:r w:rsidR="00140645"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Depository system</w:t>
            </w:r>
          </w:p>
        </w:tc>
      </w:tr>
    </w:tbl>
    <w:p w:rsidR="0028673C" w:rsidRDefault="0028673C" w:rsidP="00397A73">
      <w:pPr>
        <w:rPr>
          <w:rFonts w:ascii="Times New Roman" w:hAnsi="Times New Roman" w:cs="Times New Roman"/>
          <w:szCs w:val="22"/>
        </w:rPr>
      </w:pPr>
    </w:p>
    <w:p w:rsidR="0028673C" w:rsidRDefault="0028673C" w:rsidP="00397A73">
      <w:pPr>
        <w:rPr>
          <w:rFonts w:ascii="Times New Roman" w:hAnsi="Times New Roman" w:cs="Times New Roman"/>
          <w:szCs w:val="22"/>
        </w:rPr>
      </w:pPr>
    </w:p>
    <w:p w:rsidR="00D526E8" w:rsidRDefault="00D526E8" w:rsidP="00115A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6E8" w:rsidRDefault="00D526E8" w:rsidP="00115A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7A73" w:rsidRPr="00115A24" w:rsidRDefault="00140645" w:rsidP="00115A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A24">
        <w:rPr>
          <w:rFonts w:ascii="Times New Roman" w:hAnsi="Times New Roman" w:cs="Times New Roman"/>
          <w:b/>
          <w:sz w:val="24"/>
          <w:szCs w:val="24"/>
        </w:rPr>
        <w:lastRenderedPageBreak/>
        <w:t>Academic session 202</w:t>
      </w:r>
      <w:r w:rsidR="00115A24">
        <w:rPr>
          <w:rFonts w:ascii="Times New Roman" w:hAnsi="Times New Roman" w:cs="Times New Roman"/>
          <w:b/>
          <w:sz w:val="24"/>
          <w:szCs w:val="24"/>
        </w:rPr>
        <w:t>3</w:t>
      </w:r>
      <w:r w:rsidRPr="00115A24">
        <w:rPr>
          <w:rFonts w:ascii="Times New Roman" w:hAnsi="Times New Roman" w:cs="Times New Roman"/>
          <w:b/>
          <w:sz w:val="24"/>
          <w:szCs w:val="24"/>
        </w:rPr>
        <w:t>-202</w:t>
      </w:r>
      <w:r w:rsidR="00115A24">
        <w:rPr>
          <w:rFonts w:ascii="Times New Roman" w:hAnsi="Times New Roman" w:cs="Times New Roman"/>
          <w:b/>
          <w:sz w:val="24"/>
          <w:szCs w:val="24"/>
        </w:rPr>
        <w:t>4</w:t>
      </w:r>
    </w:p>
    <w:p w:rsidR="00397A73" w:rsidRPr="00D526E8" w:rsidRDefault="00397A73" w:rsidP="00115A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6E8">
        <w:rPr>
          <w:rFonts w:ascii="Times New Roman" w:hAnsi="Times New Roman" w:cs="Times New Roman"/>
          <w:b/>
          <w:sz w:val="24"/>
          <w:szCs w:val="24"/>
        </w:rPr>
        <w:t>Dr. Ashok Verma, Associate Professor of Commerce</w:t>
      </w:r>
    </w:p>
    <w:p w:rsidR="00397A73" w:rsidRPr="00D526E8" w:rsidRDefault="00115A24" w:rsidP="00115A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6E8">
        <w:rPr>
          <w:rFonts w:ascii="Times New Roman" w:hAnsi="Times New Roman" w:cs="Times New Roman"/>
          <w:b/>
          <w:sz w:val="24"/>
          <w:szCs w:val="24"/>
        </w:rPr>
        <w:t xml:space="preserve">B.A and </w:t>
      </w:r>
      <w:proofErr w:type="spellStart"/>
      <w:proofErr w:type="gramStart"/>
      <w:r w:rsidRPr="00D526E8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D526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5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A73" w:rsidRPr="00D526E8">
        <w:rPr>
          <w:rFonts w:ascii="Times New Roman" w:hAnsi="Times New Roman" w:cs="Times New Roman"/>
          <w:b/>
          <w:sz w:val="24"/>
          <w:szCs w:val="24"/>
        </w:rPr>
        <w:t>Semester 1</w:t>
      </w:r>
      <w:r w:rsidR="00397A73" w:rsidRPr="00D526E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D526E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, </w:t>
      </w:r>
      <w:r w:rsidRPr="00D526E8">
        <w:rPr>
          <w:rFonts w:ascii="Times New Roman" w:hAnsi="Times New Roman" w:cs="Times New Roman"/>
          <w:b/>
          <w:sz w:val="24"/>
          <w:szCs w:val="24"/>
        </w:rPr>
        <w:t>BC-23- Com-105 Personal Finance</w:t>
      </w:r>
    </w:p>
    <w:p w:rsidR="00115A24" w:rsidRPr="00D526E8" w:rsidRDefault="00115A24" w:rsidP="0011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6E8">
        <w:rPr>
          <w:rFonts w:ascii="Times New Roman" w:hAnsi="Times New Roman" w:cs="Times New Roman"/>
          <w:sz w:val="24"/>
          <w:szCs w:val="24"/>
        </w:rPr>
        <w:t>Course Learning Outcomes (CLO)</w:t>
      </w:r>
    </w:p>
    <w:p w:rsidR="00115A24" w:rsidRPr="00D526E8" w:rsidRDefault="00115A24" w:rsidP="0011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6E8">
        <w:rPr>
          <w:rFonts w:ascii="Times New Roman" w:hAnsi="Times New Roman" w:cs="Times New Roman"/>
          <w:sz w:val="24"/>
          <w:szCs w:val="24"/>
        </w:rPr>
        <w:t>After completing this course, the learner will be able to:</w:t>
      </w:r>
    </w:p>
    <w:p w:rsidR="00115A24" w:rsidRPr="00D526E8" w:rsidRDefault="00115A24" w:rsidP="0011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6E8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D526E8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Pr="00D526E8">
        <w:rPr>
          <w:rFonts w:ascii="Times New Roman" w:hAnsi="Times New Roman" w:cs="Times New Roman"/>
          <w:sz w:val="24"/>
          <w:szCs w:val="24"/>
        </w:rPr>
        <w:t xml:space="preserve"> the basics of personal finance and personal financial planning. </w:t>
      </w:r>
    </w:p>
    <w:p w:rsidR="00115A24" w:rsidRPr="00D526E8" w:rsidRDefault="00115A24" w:rsidP="0011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6E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526E8">
        <w:rPr>
          <w:rFonts w:ascii="Times New Roman" w:hAnsi="Times New Roman" w:cs="Times New Roman"/>
          <w:sz w:val="24"/>
          <w:szCs w:val="24"/>
        </w:rPr>
        <w:t>gain</w:t>
      </w:r>
      <w:proofErr w:type="gramEnd"/>
      <w:r w:rsidRPr="00D526E8">
        <w:rPr>
          <w:rFonts w:ascii="Times New Roman" w:hAnsi="Times New Roman" w:cs="Times New Roman"/>
          <w:sz w:val="24"/>
          <w:szCs w:val="24"/>
        </w:rPr>
        <w:t xml:space="preserve"> the knowledge of investment and different investment avenues available for managing finance. </w:t>
      </w:r>
    </w:p>
    <w:p w:rsidR="00115A24" w:rsidRPr="00D526E8" w:rsidRDefault="00115A24" w:rsidP="0011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6E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526E8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Pr="00D526E8">
        <w:rPr>
          <w:rFonts w:ascii="Times New Roman" w:hAnsi="Times New Roman" w:cs="Times New Roman"/>
          <w:sz w:val="24"/>
          <w:szCs w:val="24"/>
        </w:rPr>
        <w:t xml:space="preserve"> the relationship between investment risk and return and the role of regulatory environment in managing personal finance.</w:t>
      </w:r>
    </w:p>
    <w:p w:rsidR="00115A24" w:rsidRPr="00D526E8" w:rsidRDefault="00115A24" w:rsidP="00115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6E8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D526E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526E8">
        <w:rPr>
          <w:rFonts w:ascii="Times New Roman" w:hAnsi="Times New Roman" w:cs="Times New Roman"/>
          <w:sz w:val="24"/>
          <w:szCs w:val="24"/>
        </w:rPr>
        <w:t xml:space="preserve"> insurance planning, tax and estate planning and retirement planning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140645" w:rsidRPr="00D526E8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45" w:rsidRPr="00D526E8" w:rsidRDefault="0014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45" w:rsidRPr="00D526E8" w:rsidRDefault="0014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45" w:rsidRPr="00D526E8" w:rsidRDefault="0014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EB1D4B" w:rsidRPr="00D526E8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D526E8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August,2023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D526E8" w:rsidRDefault="00115A24" w:rsidP="0028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Personal finance: Concept, need, principles, scope; Personal finance services and strategies; Personal financial planning: Process, factors affecting; Financial planner: Role and functions; Financial objectives; Time Value of Money: Compounding and discounting.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4B" w:rsidRPr="00D526E8" w:rsidRDefault="00EB1D4B" w:rsidP="0028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EB1D4B" w:rsidRPr="00D526E8" w:rsidRDefault="00EB1D4B" w:rsidP="0028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4B" w:rsidRPr="00D526E8" w:rsidTr="00397A73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D526E8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September,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D526E8" w:rsidRDefault="00115A24" w:rsidP="0028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Basics of investment; Investment avenues and strategies; Mutual Funds: Concept, types, asset management companies, identifying mutual fund for investment; Investing in stock markets: Identifying stocks, holding, day trading, hedging instruments, etc.; Investing in real estate: Identifying properties, likely legal issues in purchase of property, documents in purchase of property; Other avenues for investment: Gold bonds, sovereign bonds, tax saving instruments, PPF, Provident Fund, etc.; loans: Sources and types; Identifying risky avenues for investment.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D526E8" w:rsidRDefault="00115A24" w:rsidP="0011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Assignment. </w:t>
            </w:r>
            <w:r w:rsidR="00EB1D4B"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Quiz contest  and </w:t>
            </w: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EB1D4B" w:rsidRPr="00D526E8">
              <w:rPr>
                <w:rFonts w:ascii="Times New Roman" w:hAnsi="Times New Roman" w:cs="Times New Roman"/>
                <w:sz w:val="24"/>
                <w:szCs w:val="24"/>
              </w:rPr>
              <w:t>participating in discussion</w:t>
            </w:r>
          </w:p>
        </w:tc>
      </w:tr>
      <w:tr w:rsidR="00EB1D4B" w:rsidRPr="00D526E8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D526E8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October,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4B" w:rsidRPr="00D526E8" w:rsidRDefault="00115A24" w:rsidP="00286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Calculating risk and return of various investment avenues; Calculating costs in investment and loans; Identifying hidden costs; Tax treatment of investment; Likely causes of cheating and fraud in investment; Institutional framework for investing: SEBI, IRDA, RERA, AMFI, bank ombudsman, etc.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D526E8" w:rsidRDefault="00115A24" w:rsidP="0028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Written </w:t>
            </w:r>
            <w:r w:rsidR="00EB1D4B"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test. Discussion on assignment&amp; test </w:t>
            </w:r>
          </w:p>
        </w:tc>
      </w:tr>
      <w:tr w:rsidR="00EB1D4B" w:rsidRPr="00D526E8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4B" w:rsidRPr="00D526E8" w:rsidRDefault="00EB1D4B" w:rsidP="00C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November,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D526E8" w:rsidRDefault="00115A24" w:rsidP="00286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Insurance planning: Concept, importance; Types of insurance policies; Risk coverage and returns from insurance; Considerations in purchase of insurance policy; Retirement planning: Pension plans, NPS.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D4B" w:rsidRPr="00D526E8" w:rsidRDefault="00115A24" w:rsidP="0011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Assignment. </w:t>
            </w:r>
            <w:r w:rsidR="00EB1D4B" w:rsidRPr="00D526E8">
              <w:rPr>
                <w:rFonts w:ascii="Times New Roman" w:hAnsi="Times New Roman" w:cs="Times New Roman"/>
                <w:sz w:val="24"/>
                <w:szCs w:val="24"/>
              </w:rPr>
              <w:t>Written test and Doubts taken session Presentation by Students</w:t>
            </w: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A73" w:rsidRPr="00D526E8" w:rsidTr="00397A73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Pr="00D526E8" w:rsidRDefault="00397A73" w:rsidP="00AD7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r w:rsidR="00115A24" w:rsidRPr="00D526E8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115A24" w:rsidRPr="00D526E8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140645" w:rsidRPr="00D526E8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115A24" w:rsidRPr="00D52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5A24" w:rsidRPr="00D526E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Personal Finance and its principles</w:t>
            </w:r>
          </w:p>
          <w:p w:rsidR="00397A73" w:rsidRPr="00D526E8" w:rsidRDefault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115A24" w:rsidRPr="00D526E8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140645" w:rsidRPr="00D526E8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115A24" w:rsidRPr="00D52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5A24" w:rsidRPr="00D526E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Personal financial planning</w:t>
            </w:r>
          </w:p>
          <w:p w:rsidR="00397A73" w:rsidRPr="00D526E8" w:rsidRDefault="00397A73" w:rsidP="00DF77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proofErr w:type="spellStart"/>
            <w:r w:rsidR="00DF7743" w:rsidRPr="00D526E8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D526E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5116E4" w:rsidRPr="00D526E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140645" w:rsidRPr="00D526E8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DF7743" w:rsidRPr="00D52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645" w:rsidRPr="00D5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7743" w:rsidRPr="00D526E8">
              <w:rPr>
                <w:rFonts w:ascii="Times New Roman" w:hAnsi="Times New Roman" w:cs="Times New Roman"/>
                <w:sz w:val="24"/>
                <w:szCs w:val="24"/>
              </w:rPr>
              <w:t xml:space="preserve"> Time value of money</w:t>
            </w:r>
            <w:r w:rsidR="00140645" w:rsidRPr="00D526E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</w:tr>
    </w:tbl>
    <w:p w:rsidR="00397A73" w:rsidRPr="00D526E8" w:rsidRDefault="00397A73" w:rsidP="00397A73">
      <w:pPr>
        <w:rPr>
          <w:rFonts w:ascii="Times New Roman" w:hAnsi="Times New Roman" w:cs="Times New Roman"/>
          <w:sz w:val="24"/>
          <w:szCs w:val="24"/>
        </w:rPr>
      </w:pPr>
    </w:p>
    <w:p w:rsidR="00AC121E" w:rsidRPr="00D526E8" w:rsidRDefault="00AC121E" w:rsidP="00271075">
      <w:pPr>
        <w:rPr>
          <w:rFonts w:ascii="Times New Roman" w:hAnsi="Times New Roman" w:cs="Times New Roman"/>
          <w:sz w:val="24"/>
          <w:szCs w:val="24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C752B2" w:rsidRDefault="00C752B2"/>
    <w:sectPr w:rsidR="00C752B2" w:rsidSect="00C7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075"/>
    <w:rsid w:val="000159A2"/>
    <w:rsid w:val="0006134B"/>
    <w:rsid w:val="000E45C6"/>
    <w:rsid w:val="00115A24"/>
    <w:rsid w:val="00140645"/>
    <w:rsid w:val="001D2BB4"/>
    <w:rsid w:val="00253FF5"/>
    <w:rsid w:val="00271075"/>
    <w:rsid w:val="00274DC4"/>
    <w:rsid w:val="0028673C"/>
    <w:rsid w:val="002C5D4C"/>
    <w:rsid w:val="00397A73"/>
    <w:rsid w:val="005116E4"/>
    <w:rsid w:val="00620DAB"/>
    <w:rsid w:val="006E4F74"/>
    <w:rsid w:val="007C3CA0"/>
    <w:rsid w:val="0081788A"/>
    <w:rsid w:val="00886466"/>
    <w:rsid w:val="008F41F5"/>
    <w:rsid w:val="00936F65"/>
    <w:rsid w:val="009B63EB"/>
    <w:rsid w:val="009E0209"/>
    <w:rsid w:val="00A8255B"/>
    <w:rsid w:val="00AC121E"/>
    <w:rsid w:val="00AD7508"/>
    <w:rsid w:val="00C752B2"/>
    <w:rsid w:val="00D526E8"/>
    <w:rsid w:val="00DF7743"/>
    <w:rsid w:val="00E6061A"/>
    <w:rsid w:val="00E6347A"/>
    <w:rsid w:val="00EB1D4B"/>
    <w:rsid w:val="00F56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4C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hp</cp:lastModifiedBy>
  <cp:revision>2</cp:revision>
  <dcterms:created xsi:type="dcterms:W3CDTF">2023-12-13T06:25:00Z</dcterms:created>
  <dcterms:modified xsi:type="dcterms:W3CDTF">2023-12-13T06:25:00Z</dcterms:modified>
</cp:coreProperties>
</file>